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0E" w:rsidRPr="000505A0" w:rsidRDefault="0038500E" w:rsidP="000505A0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505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Обучающиеся младших классов будут обеспечиваться бесплатным горячим питанием.</w:t>
      </w:r>
    </w:p>
    <w:p w:rsidR="0038500E" w:rsidRPr="000505A0" w:rsidRDefault="0038500E" w:rsidP="0038500E">
      <w:pPr>
        <w:rPr>
          <w:color w:val="000000" w:themeColor="text1"/>
        </w:rPr>
      </w:pPr>
    </w:p>
    <w:p w:rsidR="0038500E" w:rsidRPr="000505A0" w:rsidRDefault="0038500E" w:rsidP="0038500E">
      <w:pPr>
        <w:pStyle w:val="a6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505A0">
        <w:rPr>
          <w:color w:val="000000" w:themeColor="text1"/>
          <w:sz w:val="28"/>
          <w:szCs w:val="28"/>
          <w:bdr w:val="none" w:sz="0" w:space="0" w:color="auto" w:frame="1"/>
        </w:rPr>
        <w:t>Федеральным законом от 01.03.2020 № 47-ФЗ внесены изменения в Федеральный закон «О качестве и безопасности пищевых продуктов» и статью 37 Федерального закона «Об образовании в Российской Федерации». Введено понятие «здоровое питание», закрепляются принципы здорового питания, а также устанавливаются требования к организации питания отдельных категорий граждан, в том числе детей, лиц пожилого возраста, пациентов медицинских организаций и других.</w:t>
      </w:r>
    </w:p>
    <w:p w:rsidR="0038500E" w:rsidRPr="000505A0" w:rsidRDefault="0038500E" w:rsidP="0038500E">
      <w:pPr>
        <w:pStyle w:val="a6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38500E" w:rsidRPr="000505A0" w:rsidRDefault="0038500E" w:rsidP="0038500E">
      <w:pPr>
        <w:pStyle w:val="a6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0505A0">
        <w:rPr>
          <w:color w:val="000000" w:themeColor="text1"/>
          <w:sz w:val="28"/>
          <w:szCs w:val="28"/>
          <w:bdr w:val="none" w:sz="0" w:space="0" w:color="auto" w:frame="1"/>
        </w:rPr>
        <w:t>Также внесены изменения в статью 37 Федерального закона от 29.12.2012 № 273-ФЗ «Об образовании в Российской Федерации», в соответствии с которыми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счёт бюджетных ассигнований федерального бюджета</w:t>
      </w:r>
      <w:proofErr w:type="gramEnd"/>
      <w:r w:rsidRPr="000505A0">
        <w:rPr>
          <w:color w:val="000000" w:themeColor="text1"/>
          <w:sz w:val="28"/>
          <w:szCs w:val="28"/>
          <w:bdr w:val="none" w:sz="0" w:space="0" w:color="auto" w:frame="1"/>
        </w:rPr>
        <w:t>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</w:p>
    <w:p w:rsidR="0038500E" w:rsidRPr="000505A0" w:rsidRDefault="0038500E" w:rsidP="0038500E">
      <w:pPr>
        <w:pStyle w:val="a6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8500E" w:rsidRPr="000505A0" w:rsidRDefault="0038500E" w:rsidP="0038500E">
      <w:pPr>
        <w:pStyle w:val="a6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505A0">
        <w:rPr>
          <w:color w:val="000000" w:themeColor="text1"/>
          <w:sz w:val="28"/>
          <w:szCs w:val="28"/>
          <w:bdr w:val="none" w:sz="0" w:space="0" w:color="auto" w:frame="1"/>
        </w:rPr>
        <w:t>Изменения вступают в силу с 01 сентября 2020 года.</w:t>
      </w:r>
    </w:p>
    <w:p w:rsidR="006540C6" w:rsidRPr="000505A0" w:rsidRDefault="006540C6">
      <w:pPr>
        <w:rPr>
          <w:color w:val="000000" w:themeColor="text1"/>
        </w:rPr>
      </w:pPr>
    </w:p>
    <w:p w:rsidR="0038500E" w:rsidRPr="000505A0" w:rsidRDefault="0038500E">
      <w:pPr>
        <w:rPr>
          <w:color w:val="000000" w:themeColor="text1"/>
        </w:rPr>
      </w:pPr>
    </w:p>
    <w:p w:rsidR="0038500E" w:rsidRDefault="003850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5A0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прокурора г. Стерлитамака Орлов А.А.</w:t>
      </w:r>
    </w:p>
    <w:p w:rsidR="000505A0" w:rsidRDefault="000505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5A0" w:rsidRDefault="000505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5A0" w:rsidRDefault="000505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5A0" w:rsidRDefault="000505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5A0" w:rsidRDefault="000505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5A0" w:rsidRDefault="000505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5A0" w:rsidRDefault="000505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5A0" w:rsidRDefault="000505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5A0" w:rsidRPr="000505A0" w:rsidRDefault="000505A0" w:rsidP="000505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0505A0">
        <w:rPr>
          <w:rFonts w:ascii="Times New Roman" w:hAnsi="Times New Roman" w:cs="Times New Roman"/>
          <w:color w:val="000000" w:themeColor="text1"/>
          <w:sz w:val="28"/>
          <w:szCs w:val="28"/>
        </w:rPr>
        <w:t>https://sterlitamak.procrb.ru/explanation/goryachee-pitanie-v-shkolakh.php?clear_cache=Y</w:t>
      </w:r>
      <w:bookmarkEnd w:id="0"/>
    </w:p>
    <w:sectPr w:rsidR="000505A0" w:rsidRPr="000505A0" w:rsidSect="0065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500E"/>
    <w:rsid w:val="000505A0"/>
    <w:rsid w:val="00341DED"/>
    <w:rsid w:val="00345817"/>
    <w:rsid w:val="00377562"/>
    <w:rsid w:val="0038500E"/>
    <w:rsid w:val="00553687"/>
    <w:rsid w:val="006540C6"/>
    <w:rsid w:val="0079738C"/>
    <w:rsid w:val="008B419F"/>
    <w:rsid w:val="009402AB"/>
    <w:rsid w:val="009F3A47"/>
    <w:rsid w:val="00B55514"/>
    <w:rsid w:val="00B83ECD"/>
    <w:rsid w:val="00E65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0E"/>
  </w:style>
  <w:style w:type="paragraph" w:styleId="2">
    <w:name w:val="heading 2"/>
    <w:basedOn w:val="a"/>
    <w:next w:val="a"/>
    <w:link w:val="20"/>
    <w:uiPriority w:val="9"/>
    <w:unhideWhenUsed/>
    <w:qFormat/>
    <w:rsid w:val="00385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F3A47"/>
    <w:pPr>
      <w:spacing w:after="0" w:line="240" w:lineRule="auto"/>
      <w:ind w:right="4506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Strong"/>
    <w:basedOn w:val="a0"/>
    <w:uiPriority w:val="22"/>
    <w:qFormat/>
    <w:rsid w:val="009F3A47"/>
    <w:rPr>
      <w:b/>
      <w:bCs/>
    </w:rPr>
  </w:style>
  <w:style w:type="character" w:styleId="a5">
    <w:name w:val="Emphasis"/>
    <w:basedOn w:val="a0"/>
    <w:uiPriority w:val="20"/>
    <w:qFormat/>
    <w:rsid w:val="009F3A4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85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38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>vtr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specotiao</cp:lastModifiedBy>
  <cp:revision>2</cp:revision>
  <dcterms:created xsi:type="dcterms:W3CDTF">2020-06-17T03:51:00Z</dcterms:created>
  <dcterms:modified xsi:type="dcterms:W3CDTF">2020-06-17T03:51:00Z</dcterms:modified>
</cp:coreProperties>
</file>