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Spec="center" w:tblpY="38"/>
        <w:tblW w:w="9495" w:type="dxa"/>
        <w:tblBorders>
          <w:bottom w:val="thinThickSmallGap" w:sz="2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13"/>
        <w:gridCol w:w="1580"/>
        <w:gridCol w:w="3702"/>
      </w:tblGrid>
      <w:tr w:rsidR="00F54F06" w:rsidRPr="00481FF1" w14:paraId="01B58CDA" w14:textId="77777777" w:rsidTr="00450155">
        <w:trPr>
          <w:cantSplit/>
          <w:trHeight w:val="1055"/>
        </w:trPr>
        <w:tc>
          <w:tcPr>
            <w:tcW w:w="4213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center"/>
          </w:tcPr>
          <w:p w14:paraId="6C849707" w14:textId="77777777" w:rsidR="00F54F06" w:rsidRPr="00481FF1" w:rsidRDefault="00F54F06" w:rsidP="00450155">
            <w:pPr>
              <w:keepNext/>
              <w:spacing w:after="0" w:line="240" w:lineRule="auto"/>
              <w:jc w:val="center"/>
              <w:outlineLvl w:val="0"/>
              <w:rPr>
                <w:rFonts w:ascii="TNRCyrBash" w:eastAsia="Times New Roman" w:hAnsi="TNRCyrBash"/>
                <w:b/>
                <w:bCs/>
                <w:sz w:val="24"/>
                <w:szCs w:val="24"/>
                <w:lang w:eastAsia="ru-RU"/>
              </w:rPr>
            </w:pPr>
            <w:r w:rsidRPr="00481FF1">
              <w:rPr>
                <w:rFonts w:ascii="TNRCyrBash" w:eastAsia="Times New Roman" w:hAnsi="TNRCyrBash"/>
                <w:b/>
                <w:bCs/>
                <w:sz w:val="24"/>
                <w:szCs w:val="24"/>
                <w:lang w:eastAsia="ru-RU"/>
              </w:rPr>
              <w:t>Баш</w:t>
            </w:r>
            <w:r w:rsidRPr="00481FF1">
              <w:rPr>
                <w:rFonts w:ascii="TNRCyrBash" w:eastAsia="Times New Roman" w:hAnsi="TNRCyrBash"/>
                <w:b/>
                <w:bCs/>
                <w:sz w:val="24"/>
                <w:szCs w:val="24"/>
                <w:lang w:val="en-US" w:eastAsia="ru-RU"/>
              </w:rPr>
              <w:t>k</w:t>
            </w:r>
            <w:r w:rsidRPr="00481FF1">
              <w:rPr>
                <w:rFonts w:ascii="TNRCyrBash" w:eastAsia="Times New Roman" w:hAnsi="TNRCyrBash"/>
                <w:b/>
                <w:bCs/>
                <w:sz w:val="24"/>
                <w:szCs w:val="24"/>
                <w:lang w:eastAsia="ru-RU"/>
              </w:rPr>
              <w:t>ортостан  Республика</w:t>
            </w:r>
            <w:r w:rsidRPr="00481FF1">
              <w:rPr>
                <w:rFonts w:ascii="TNRCyrBash" w:eastAsia="Times New Roman" w:hAnsi="TNRCyrBash"/>
                <w:b/>
                <w:bCs/>
                <w:sz w:val="24"/>
                <w:szCs w:val="24"/>
                <w:lang w:val="en-US" w:eastAsia="ru-RU"/>
              </w:rPr>
              <w:t>h</w:t>
            </w:r>
            <w:r w:rsidRPr="00481FF1">
              <w:rPr>
                <w:rFonts w:ascii="TNRCyrBash" w:eastAsia="Times New Roman" w:hAnsi="TNRCyrBash"/>
                <w:b/>
                <w:bCs/>
                <w:sz w:val="24"/>
                <w:szCs w:val="24"/>
                <w:lang w:eastAsia="ru-RU"/>
              </w:rPr>
              <w:t>ы</w:t>
            </w:r>
          </w:p>
          <w:p w14:paraId="35A2E5A6" w14:textId="77777777" w:rsidR="00F54F06" w:rsidRPr="00481FF1" w:rsidRDefault="00F54F06" w:rsidP="00450155">
            <w:pPr>
              <w:keepNext/>
              <w:spacing w:after="0" w:line="240" w:lineRule="auto"/>
              <w:jc w:val="center"/>
              <w:outlineLvl w:val="0"/>
              <w:rPr>
                <w:rFonts w:ascii="TNRCyrBash" w:eastAsia="Times New Roman" w:hAnsi="TNRCyrBash"/>
                <w:b/>
                <w:bCs/>
                <w:sz w:val="24"/>
                <w:szCs w:val="24"/>
                <w:lang w:eastAsia="ru-RU"/>
              </w:rPr>
            </w:pPr>
            <w:r w:rsidRPr="00481FF1">
              <w:rPr>
                <w:rFonts w:ascii="TNRCyrBash" w:eastAsia="Times New Roman" w:hAnsi="TNRCyrBash"/>
                <w:b/>
                <w:bCs/>
                <w:sz w:val="24"/>
                <w:szCs w:val="24"/>
                <w:lang w:eastAsia="ru-RU"/>
              </w:rPr>
              <w:t>Ст</w:t>
            </w:r>
            <w:r w:rsidRPr="00481FF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ә</w:t>
            </w:r>
            <w:r w:rsidRPr="00481FF1">
              <w:rPr>
                <w:rFonts w:ascii="TNRCyrBash" w:eastAsia="Times New Roman" w:hAnsi="TNRCyrBash"/>
                <w:b/>
                <w:bCs/>
                <w:sz w:val="24"/>
                <w:szCs w:val="24"/>
                <w:lang w:eastAsia="ru-RU"/>
              </w:rPr>
              <w:t>рлетама</w:t>
            </w:r>
            <w:r w:rsidRPr="00481FF1">
              <w:rPr>
                <w:rFonts w:ascii="TNRCyrBash" w:eastAsia="Times New Roman" w:hAnsi="TNRCyrBash"/>
                <w:b/>
                <w:bCs/>
                <w:sz w:val="24"/>
                <w:szCs w:val="24"/>
                <w:lang w:val="en-US" w:eastAsia="ru-RU"/>
              </w:rPr>
              <w:t>k</w:t>
            </w:r>
            <w:r w:rsidRPr="00481FF1">
              <w:rPr>
                <w:rFonts w:ascii="TNRCyrBash" w:eastAsia="Times New Roman" w:hAnsi="TNRCyrBash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481FF1">
              <w:rPr>
                <w:rFonts w:ascii="TNRCyrBash" w:eastAsia="Times New Roman" w:hAnsi="TNRCyrBash"/>
                <w:b/>
                <w:bCs/>
                <w:sz w:val="24"/>
                <w:szCs w:val="24"/>
                <w:lang w:val="en-US" w:eastAsia="ru-RU"/>
              </w:rPr>
              <w:t>k</w:t>
            </w:r>
            <w:r w:rsidRPr="00481FF1">
              <w:rPr>
                <w:rFonts w:ascii="TNRCyrBash" w:eastAsia="Times New Roman" w:hAnsi="TNRCyrBash"/>
                <w:b/>
                <w:bCs/>
                <w:sz w:val="24"/>
                <w:szCs w:val="24"/>
                <w:lang w:eastAsia="ru-RU"/>
              </w:rPr>
              <w:t>ала</w:t>
            </w:r>
            <w:r w:rsidRPr="00481FF1">
              <w:rPr>
                <w:rFonts w:ascii="TNRCyrBash" w:eastAsia="Times New Roman" w:hAnsi="TNRCyrBash"/>
                <w:b/>
                <w:bCs/>
                <w:sz w:val="24"/>
                <w:szCs w:val="24"/>
                <w:lang w:val="en-US" w:eastAsia="ru-RU"/>
              </w:rPr>
              <w:t>h</w:t>
            </w:r>
            <w:r w:rsidRPr="00481FF1">
              <w:rPr>
                <w:rFonts w:ascii="TNRCyrBash" w:eastAsia="Times New Roman" w:hAnsi="TNRCyrBash"/>
                <w:b/>
                <w:bCs/>
                <w:sz w:val="24"/>
                <w:szCs w:val="24"/>
                <w:lang w:eastAsia="ru-RU"/>
              </w:rPr>
              <w:t>ы</w:t>
            </w:r>
          </w:p>
          <w:p w14:paraId="4550DFC1" w14:textId="77777777" w:rsidR="00F54F06" w:rsidRPr="00481FF1" w:rsidRDefault="00F54F06" w:rsidP="00450155">
            <w:pPr>
              <w:spacing w:after="0" w:line="240" w:lineRule="auto"/>
              <w:ind w:right="21"/>
              <w:jc w:val="center"/>
              <w:rPr>
                <w:rFonts w:ascii="TNRCyrBash" w:eastAsia="Times New Roman" w:hAnsi="TNRCyrBash"/>
                <w:b/>
                <w:sz w:val="24"/>
                <w:szCs w:val="24"/>
                <w:lang w:eastAsia="ru-RU"/>
              </w:rPr>
            </w:pPr>
            <w:r w:rsidRPr="00481FF1">
              <w:rPr>
                <w:rFonts w:ascii="TNRCyrBash" w:eastAsia="Times New Roman" w:hAnsi="TNRCyrBash"/>
                <w:b/>
                <w:sz w:val="24"/>
                <w:szCs w:val="24"/>
                <w:lang w:val="en-US" w:eastAsia="ru-RU"/>
              </w:rPr>
              <w:t>k</w:t>
            </w:r>
            <w:r w:rsidRPr="00481FF1">
              <w:rPr>
                <w:rFonts w:ascii="TNRCyrBash" w:eastAsia="Times New Roman" w:hAnsi="TNRCyrBash"/>
                <w:b/>
                <w:sz w:val="24"/>
                <w:szCs w:val="24"/>
                <w:lang w:eastAsia="ru-RU"/>
              </w:rPr>
              <w:t>ала округы</w:t>
            </w:r>
          </w:p>
          <w:p w14:paraId="4AA4CFC5" w14:textId="77777777" w:rsidR="00F54F06" w:rsidRPr="00481FF1" w:rsidRDefault="00F54F06" w:rsidP="00450155">
            <w:pPr>
              <w:spacing w:after="0" w:line="240" w:lineRule="auto"/>
              <w:ind w:right="21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81FF1">
              <w:rPr>
                <w:rFonts w:ascii="TNRCyrBash" w:eastAsia="Times New Roman" w:hAnsi="TNRCyrBash"/>
                <w:b/>
                <w:sz w:val="24"/>
                <w:szCs w:val="24"/>
                <w:lang w:eastAsia="ru-RU"/>
              </w:rPr>
              <w:t>Хакими</w:t>
            </w:r>
            <w:r w:rsidRPr="00481FF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ә</w:t>
            </w:r>
            <w:r w:rsidRPr="00481FF1">
              <w:rPr>
                <w:rFonts w:ascii="TNRCyrBash" w:eastAsia="Times New Roman" w:hAnsi="TNRCyrBash"/>
                <w:b/>
                <w:sz w:val="24"/>
                <w:szCs w:val="24"/>
                <w:lang w:eastAsia="ru-RU"/>
              </w:rPr>
              <w:t>те</w:t>
            </w:r>
          </w:p>
          <w:p w14:paraId="2FC39E8C" w14:textId="77777777" w:rsidR="00F54F06" w:rsidRPr="00481FF1" w:rsidRDefault="00F54F06" w:rsidP="004501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24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center"/>
          </w:tcPr>
          <w:p w14:paraId="7EA61C80" w14:textId="77777777" w:rsidR="00F54F06" w:rsidRPr="00481FF1" w:rsidRDefault="00F54F06" w:rsidP="00450155">
            <w:pPr>
              <w:tabs>
                <w:tab w:val="left" w:pos="48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702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center"/>
          </w:tcPr>
          <w:p w14:paraId="45A04AD1" w14:textId="77777777" w:rsidR="00F54F06" w:rsidRPr="00481FF1" w:rsidRDefault="00F54F06" w:rsidP="00450155">
            <w:pPr>
              <w:keepNext/>
              <w:spacing w:after="0" w:line="240" w:lineRule="auto"/>
              <w:jc w:val="center"/>
              <w:outlineLvl w:val="0"/>
              <w:rPr>
                <w:rFonts w:ascii="TNRCyrBash" w:eastAsia="Times New Roman" w:hAnsi="TNRCyrBash"/>
                <w:b/>
                <w:bCs/>
                <w:sz w:val="24"/>
                <w:szCs w:val="24"/>
                <w:lang w:eastAsia="ru-RU"/>
              </w:rPr>
            </w:pPr>
            <w:r w:rsidRPr="00481FF1">
              <w:rPr>
                <w:rFonts w:ascii="TNRCyrBash" w:eastAsia="Times New Roman" w:hAnsi="TNRCyrBash"/>
                <w:b/>
                <w:bCs/>
                <w:sz w:val="24"/>
                <w:szCs w:val="24"/>
                <w:lang w:eastAsia="ru-RU"/>
              </w:rPr>
              <w:t>Администрация</w:t>
            </w:r>
          </w:p>
          <w:p w14:paraId="3163188E" w14:textId="77777777" w:rsidR="00F54F06" w:rsidRPr="00481FF1" w:rsidRDefault="00F54F06" w:rsidP="00450155">
            <w:pPr>
              <w:spacing w:after="0" w:line="240" w:lineRule="auto"/>
              <w:jc w:val="center"/>
              <w:rPr>
                <w:rFonts w:ascii="TNRCyrBash" w:eastAsia="Times New Roman" w:hAnsi="TNRCyrBash"/>
                <w:b/>
                <w:sz w:val="24"/>
                <w:szCs w:val="24"/>
                <w:lang w:eastAsia="ru-RU"/>
              </w:rPr>
            </w:pPr>
            <w:r w:rsidRPr="00481FF1">
              <w:rPr>
                <w:rFonts w:ascii="TNRCyrBash" w:eastAsia="Times New Roman" w:hAnsi="TNRCyrBash"/>
                <w:b/>
                <w:sz w:val="24"/>
                <w:szCs w:val="24"/>
                <w:lang w:eastAsia="ru-RU"/>
              </w:rPr>
              <w:t>городского округа</w:t>
            </w:r>
          </w:p>
          <w:p w14:paraId="41B1D741" w14:textId="77777777" w:rsidR="00F54F06" w:rsidRPr="00481FF1" w:rsidRDefault="00F54F06" w:rsidP="00450155">
            <w:pPr>
              <w:spacing w:after="0" w:line="240" w:lineRule="auto"/>
              <w:jc w:val="center"/>
              <w:rPr>
                <w:rFonts w:ascii="TNRCyrBash" w:eastAsia="Times New Roman" w:hAnsi="TNRCyrBash"/>
                <w:b/>
                <w:sz w:val="24"/>
                <w:szCs w:val="24"/>
                <w:lang w:eastAsia="ru-RU"/>
              </w:rPr>
            </w:pPr>
            <w:r w:rsidRPr="00481FF1">
              <w:rPr>
                <w:rFonts w:ascii="TNRCyrBash" w:eastAsia="Times New Roman" w:hAnsi="TNRCyrBash"/>
                <w:b/>
                <w:sz w:val="24"/>
                <w:szCs w:val="24"/>
                <w:lang w:eastAsia="ru-RU"/>
              </w:rPr>
              <w:t>город Стерлитамак</w:t>
            </w:r>
          </w:p>
          <w:p w14:paraId="5E9BA005" w14:textId="77777777" w:rsidR="00F54F06" w:rsidRPr="00481FF1" w:rsidRDefault="00F54F06" w:rsidP="00450155">
            <w:pPr>
              <w:spacing w:after="0" w:line="240" w:lineRule="auto"/>
              <w:jc w:val="center"/>
              <w:rPr>
                <w:rFonts w:ascii="TNRCyrBash" w:eastAsia="Times New Roman" w:hAnsi="TNRCyrBash"/>
                <w:b/>
                <w:sz w:val="28"/>
                <w:szCs w:val="28"/>
                <w:lang w:eastAsia="ru-RU"/>
              </w:rPr>
            </w:pPr>
            <w:r w:rsidRPr="00481FF1">
              <w:rPr>
                <w:rFonts w:ascii="TNRCyrBash" w:eastAsia="Times New Roman" w:hAnsi="TNRCyrBash"/>
                <w:b/>
                <w:sz w:val="24"/>
                <w:szCs w:val="24"/>
                <w:lang w:eastAsia="ru-RU"/>
              </w:rPr>
              <w:t>Республики Башкортостан</w:t>
            </w:r>
          </w:p>
          <w:p w14:paraId="1356BDA1" w14:textId="77777777" w:rsidR="00F54F06" w:rsidRPr="00481FF1" w:rsidRDefault="00F54F06" w:rsidP="004501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24"/>
                <w:lang w:eastAsia="ru-RU"/>
              </w:rPr>
            </w:pPr>
          </w:p>
        </w:tc>
      </w:tr>
    </w:tbl>
    <w:p w14:paraId="2CE945FD" w14:textId="77777777" w:rsidR="00F54F06" w:rsidRPr="00481FF1" w:rsidRDefault="00F54F06" w:rsidP="00F54F06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0C2EB6A2" w14:textId="77777777" w:rsidR="00F54F06" w:rsidRPr="00481FF1" w:rsidRDefault="001C5526" w:rsidP="00F54F06">
      <w:pPr>
        <w:spacing w:after="0" w:line="240" w:lineRule="auto"/>
        <w:jc w:val="center"/>
        <w:rPr>
          <w:rFonts w:ascii="Times New Roman" w:eastAsia="Times New Roman" w:hAnsi="Times New Roman"/>
          <w:sz w:val="18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pict w14:anchorId="14EF41AB"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6" type="#_x0000_t202" style="position:absolute;left:0;text-align:left;margin-left:190.85pt;margin-top:-86.3pt;width:100.2pt;height:64.75pt;z-index:1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" strokecolor="white">
            <v:textbox style="mso-next-textbox:#Надпись 2">
              <w:txbxContent>
                <w:p w14:paraId="3C04DA90" w14:textId="77777777" w:rsidR="00F54F06" w:rsidRDefault="00F54F06" w:rsidP="00F54F06">
                  <w:r>
                    <w:rPr>
                      <w:rFonts w:ascii="TNRCyrBash" w:hAnsi="TNRCyrBash"/>
                      <w:noProof/>
                    </w:rPr>
                    <w:t xml:space="preserve">       </w:t>
                  </w:r>
                  <w:r w:rsidR="001C5526">
                    <w:rPr>
                      <w:rFonts w:cs="Calibri"/>
                      <w:noProof/>
                      <w:sz w:val="20"/>
                      <w:szCs w:val="20"/>
                    </w:rPr>
                    <w:pict w14:anchorId="39B6FC96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Рисунок 1" o:spid="_x0000_i1026" type="#_x0000_t75" style="width:48pt;height:57.75pt;visibility:visible">
                        <v:imagedata r:id="rId6" o:title=""/>
                      </v:shape>
                    </w:pict>
                  </w:r>
                </w:p>
              </w:txbxContent>
            </v:textbox>
          </v:shape>
        </w:pict>
      </w:r>
    </w:p>
    <w:tbl>
      <w:tblPr>
        <w:tblW w:w="1006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09"/>
        <w:gridCol w:w="1578"/>
        <w:gridCol w:w="4278"/>
      </w:tblGrid>
      <w:tr w:rsidR="00F54F06" w:rsidRPr="00481FF1" w14:paraId="35F85419" w14:textId="77777777" w:rsidTr="00450155">
        <w:trPr>
          <w:trHeight w:val="1616"/>
        </w:trPr>
        <w:tc>
          <w:tcPr>
            <w:tcW w:w="4209" w:type="dxa"/>
            <w:hideMark/>
          </w:tcPr>
          <w:p w14:paraId="77212669" w14:textId="77777777" w:rsidR="00F54F06" w:rsidRPr="00481FF1" w:rsidRDefault="00F54F06" w:rsidP="00450155">
            <w:pPr>
              <w:keepNext/>
              <w:spacing w:after="480" w:line="240" w:lineRule="auto"/>
              <w:jc w:val="center"/>
              <w:outlineLvl w:val="2"/>
              <w:rPr>
                <w:rFonts w:ascii="TNRCyrBash" w:eastAsia="Times New Roman" w:hAnsi="TNRCyrBash"/>
                <w:b/>
                <w:bCs/>
                <w:sz w:val="28"/>
                <w:szCs w:val="28"/>
                <w:lang w:eastAsia="ru-RU"/>
              </w:rPr>
            </w:pPr>
            <w:r w:rsidRPr="00481FF1">
              <w:rPr>
                <w:rFonts w:ascii="TNRCyrBash" w:eastAsia="Times New Roman" w:hAnsi="TNRCyrBash"/>
                <w:b/>
                <w:bCs/>
                <w:sz w:val="30"/>
                <w:szCs w:val="30"/>
                <w:lang w:eastAsia="ru-RU"/>
              </w:rPr>
              <w:t>K</w:t>
            </w:r>
            <w:r w:rsidRPr="00481FF1">
              <w:rPr>
                <w:rFonts w:ascii="TNRCyrBash" w:eastAsia="Times New Roman" w:hAnsi="TNRCyrBash"/>
                <w:b/>
                <w:bCs/>
                <w:sz w:val="28"/>
                <w:szCs w:val="28"/>
                <w:lang w:eastAsia="ru-RU"/>
              </w:rPr>
              <w:t>АРАР</w:t>
            </w:r>
          </w:p>
          <w:p w14:paraId="4DCB87E0" w14:textId="753ED8D6" w:rsidR="00F54F06" w:rsidRPr="00481FF1" w:rsidRDefault="00A261AF" w:rsidP="00450155">
            <w:pPr>
              <w:keepNext/>
              <w:spacing w:after="480" w:line="240" w:lineRule="auto"/>
              <w:jc w:val="center"/>
              <w:outlineLvl w:val="2"/>
              <w:rPr>
                <w:rFonts w:ascii="TNRCyrBash" w:eastAsia="Times New Roman" w:hAnsi="TNRCyrBash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NRCyrBash" w:eastAsia="Times New Roman" w:hAnsi="TNRCyrBash"/>
                <w:bCs/>
                <w:sz w:val="28"/>
                <w:szCs w:val="28"/>
                <w:lang w:eastAsia="ru-RU"/>
              </w:rPr>
              <w:t>05.10.2026</w:t>
            </w:r>
            <w:r w:rsidR="00F54F06" w:rsidRPr="00481FF1">
              <w:rPr>
                <w:rFonts w:ascii="TNRCyrBash" w:eastAsia="Times New Roman" w:hAnsi="TNRCyrBash"/>
                <w:bCs/>
                <w:sz w:val="28"/>
                <w:szCs w:val="28"/>
                <w:lang w:eastAsia="ru-RU"/>
              </w:rPr>
              <w:t xml:space="preserve"> й</w:t>
            </w:r>
            <w:r w:rsidR="00F54F06" w:rsidRPr="00481FF1">
              <w:rPr>
                <w:rFonts w:ascii="TNRCyrBash" w:eastAsia="Times New Roman" w:hAnsi="TNRCyrBash"/>
                <w:b/>
                <w:b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578" w:type="dxa"/>
          </w:tcPr>
          <w:p w14:paraId="14286E6D" w14:textId="77777777" w:rsidR="00F54F06" w:rsidRPr="00481FF1" w:rsidRDefault="00F54F06" w:rsidP="00450155">
            <w:pPr>
              <w:spacing w:after="480" w:line="240" w:lineRule="auto"/>
              <w:jc w:val="center"/>
              <w:rPr>
                <w:rFonts w:ascii="TNRCyrBash" w:eastAsia="Times New Roman" w:hAnsi="TNRCyrBash"/>
                <w:sz w:val="28"/>
                <w:szCs w:val="28"/>
                <w:lang w:eastAsia="ru-RU"/>
              </w:rPr>
            </w:pPr>
          </w:p>
          <w:p w14:paraId="6E20FB1A" w14:textId="05083054" w:rsidR="00F54F06" w:rsidRPr="00481FF1" w:rsidRDefault="00F54F06" w:rsidP="00450155">
            <w:pPr>
              <w:spacing w:after="480" w:line="240" w:lineRule="auto"/>
              <w:jc w:val="center"/>
              <w:rPr>
                <w:rFonts w:ascii="TNRCyrBash" w:eastAsia="Times New Roman" w:hAnsi="TNRCyrBash"/>
                <w:sz w:val="28"/>
                <w:szCs w:val="28"/>
                <w:lang w:eastAsia="ru-RU"/>
              </w:rPr>
            </w:pPr>
            <w:r w:rsidRPr="00481FF1">
              <w:rPr>
                <w:rFonts w:ascii="TNRCyrBash" w:eastAsia="Times New Roman" w:hAnsi="TNRCyrBash"/>
                <w:sz w:val="28"/>
                <w:szCs w:val="28"/>
                <w:lang w:eastAsia="ru-RU"/>
              </w:rPr>
              <w:t xml:space="preserve">№ </w:t>
            </w:r>
            <w:r w:rsidR="00A261AF">
              <w:rPr>
                <w:rFonts w:ascii="TNRCyrBash" w:eastAsia="Times New Roman" w:hAnsi="TNRCyrBash"/>
                <w:sz w:val="28"/>
                <w:szCs w:val="28"/>
                <w:lang w:eastAsia="ru-RU"/>
              </w:rPr>
              <w:t>2577</w:t>
            </w:r>
          </w:p>
        </w:tc>
        <w:tc>
          <w:tcPr>
            <w:tcW w:w="4278" w:type="dxa"/>
            <w:hideMark/>
          </w:tcPr>
          <w:p w14:paraId="024DF46F" w14:textId="77777777" w:rsidR="00F54F06" w:rsidRPr="00481FF1" w:rsidRDefault="00F54F06" w:rsidP="00450155">
            <w:pPr>
              <w:keepNext/>
              <w:spacing w:after="480" w:line="240" w:lineRule="auto"/>
              <w:jc w:val="center"/>
              <w:outlineLvl w:val="2"/>
              <w:rPr>
                <w:rFonts w:ascii="TNRCyrBash" w:eastAsia="Times New Roman" w:hAnsi="TNRCyrBash"/>
                <w:b/>
                <w:bCs/>
                <w:sz w:val="28"/>
                <w:szCs w:val="28"/>
                <w:lang w:eastAsia="ru-RU"/>
              </w:rPr>
            </w:pPr>
            <w:r w:rsidRPr="00481FF1">
              <w:rPr>
                <w:rFonts w:ascii="TNRCyrBash" w:eastAsia="Times New Roman" w:hAnsi="TNRCyrBash"/>
                <w:b/>
                <w:bCs/>
                <w:sz w:val="28"/>
                <w:szCs w:val="28"/>
                <w:lang w:eastAsia="ru-RU"/>
              </w:rPr>
              <w:t>ПОСТАНОВЛЕНИЕ</w:t>
            </w:r>
          </w:p>
          <w:p w14:paraId="03A6EDAA" w14:textId="241A7E7C" w:rsidR="00F54F06" w:rsidRPr="00481FF1" w:rsidRDefault="00A261AF" w:rsidP="00450155">
            <w:pPr>
              <w:spacing w:after="480" w:line="240" w:lineRule="auto"/>
              <w:jc w:val="center"/>
              <w:rPr>
                <w:rFonts w:ascii="TNRCyrBash" w:eastAsia="Times New Roman" w:hAnsi="TNRCyrBash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05.10.2026</w:t>
            </w:r>
            <w:r w:rsidR="00F54F06" w:rsidRPr="00481F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F54F06" w:rsidRPr="00481FF1">
              <w:rPr>
                <w:rFonts w:ascii="TNRCyrBash" w:eastAsia="Times New Roman" w:hAnsi="TNRCyrBash"/>
                <w:sz w:val="28"/>
                <w:szCs w:val="28"/>
                <w:lang w:eastAsia="ru-RU"/>
              </w:rPr>
              <w:t>г.</w:t>
            </w:r>
          </w:p>
        </w:tc>
      </w:tr>
    </w:tbl>
    <w:p w14:paraId="047340E0" w14:textId="705BE80D" w:rsidR="00A86DDC" w:rsidRDefault="006211F1" w:rsidP="00740D9E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 утверждении аукционной документации по проведению открытого аукциона                     в электронной форме на право заключения договора на размещение сезонных нестационарных торговых объектов по реализации </w:t>
      </w:r>
      <w:r w:rsidR="00E6075B">
        <w:rPr>
          <w:rFonts w:ascii="Times New Roman" w:hAnsi="Times New Roman"/>
          <w:sz w:val="28"/>
          <w:szCs w:val="28"/>
        </w:rPr>
        <w:t>хвойных деревьев</w:t>
      </w:r>
    </w:p>
    <w:p w14:paraId="29BB868A" w14:textId="5E97A39E" w:rsidR="001D5CF7" w:rsidRDefault="006211F1" w:rsidP="00740D9E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территории городского округа город Стерлитамак Республики Башкортостан</w:t>
      </w:r>
    </w:p>
    <w:p w14:paraId="1A44BC80" w14:textId="29208002" w:rsidR="008C4DCE" w:rsidRDefault="001D5CF7" w:rsidP="00740D9E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период </w:t>
      </w:r>
      <w:r w:rsidR="00E6075B">
        <w:rPr>
          <w:rFonts w:ascii="Times New Roman" w:hAnsi="Times New Roman"/>
          <w:sz w:val="28"/>
          <w:szCs w:val="28"/>
        </w:rPr>
        <w:t>с 15 по 31 декабря</w:t>
      </w:r>
      <w:r w:rsidR="00ED0C6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2026 года</w:t>
      </w:r>
    </w:p>
    <w:p w14:paraId="5A002D00" w14:textId="71E48436" w:rsidR="008C4DCE" w:rsidRDefault="008C4DCE" w:rsidP="00740D9E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37DCD796" w14:textId="2051DAFD" w:rsidR="008C4DCE" w:rsidRDefault="006211F1">
      <w:pPr>
        <w:pStyle w:val="ConsPlusNormal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Федеральным законом от 06.10.2003 №</w:t>
      </w:r>
      <w:r w:rsidR="00A86DD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131-ФЗ «Об общих принципах организации местного самоуправления в Российской Федерации», Федеральным законом от 28.12.2009 № 381-ФЗ «Об основах государственного регулирования торговой деятельности в Российской Федерации», </w:t>
      </w:r>
      <w:r w:rsidR="00241EF7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>постановлением Правительства Республики Башкортостан от 12.10.2021 №</w:t>
      </w:r>
      <w:r w:rsidR="00A86DD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511 </w:t>
      </w:r>
      <w:r w:rsidR="00241EF7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>«Об утверждении порядка разработки и утверждения органами местного самоуправления Республики Башкортостан схем размещения нестационарных торговых объектов», решением Совета городского округа город Стерлитамак Республики Башкортостан</w:t>
      </w:r>
      <w:r w:rsidR="00241E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27.12.2023 № 5-3/44з «Об утверждении Положения </w:t>
      </w:r>
      <w:r w:rsidR="00241EF7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о порядке размещения нестационарных торговых объектов на территории городского округа город Стерлитамак Республики Башкортостан», постановлением администрации городского округа город Стерлитамак Республики Башкортостан </w:t>
      </w:r>
      <w:r w:rsidR="00241EF7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от 08.12.2022 № 3304 «Об утверждении схемы размещения нестационарных торговых объектов на территории городского округа город Стерлитамак Республики Башкортостан», постановлением администрации городского округа </w:t>
      </w:r>
      <w:r w:rsidR="00241EF7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город Стерлитамак Республики Башкортостан от 20.12.2022 № 3419 </w:t>
      </w:r>
      <w:r w:rsidR="00241EF7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hAnsi="Times New Roman" w:cs="Times New Roman"/>
          <w:sz w:val="28"/>
          <w:szCs w:val="28"/>
        </w:rPr>
        <w:t>«Об утверждении типовых архитектурных решений нестационарных торговых объектов</w:t>
      </w:r>
      <w:r w:rsidR="00241E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территории городского округа город Стерлитамак Республики Башкортостан», постановлением администрации городского округа </w:t>
      </w:r>
      <w:r w:rsidR="00241EF7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город Стерлитамак Республики Башкортостан от 08.05.2024 № 1154 </w:t>
      </w:r>
      <w:r w:rsidR="00241EF7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«Об утверждении Положения об организации и проведении открытого аукциона </w:t>
      </w:r>
      <w:r w:rsidR="00241EF7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в электронной форме на право заключения договора на размещение нестационарных торговых объектов на территории городского округа город Стерлитамак Республики Башкортостан», </w:t>
      </w:r>
      <w:r>
        <w:rPr>
          <w:rFonts w:ascii="Times New Roman" w:hAnsi="Times New Roman" w:cs="Times New Roman"/>
          <w:bCs/>
          <w:sz w:val="28"/>
          <w:szCs w:val="28"/>
        </w:rPr>
        <w:t>п о с т а н о в л я ю:</w:t>
      </w:r>
    </w:p>
    <w:p w14:paraId="2E475ED9" w14:textId="77777777" w:rsidR="008C4DCE" w:rsidRDefault="006211F1">
      <w:pPr>
        <w:pStyle w:val="a7"/>
        <w:spacing w:after="0" w:line="240" w:lineRule="auto"/>
        <w:ind w:left="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</w:p>
    <w:p w14:paraId="030E7E02" w14:textId="3B265DF1" w:rsidR="008C4DCE" w:rsidRDefault="006211F1">
      <w:pPr>
        <w:pStyle w:val="a7"/>
        <w:spacing w:after="0" w:line="240" w:lineRule="auto"/>
        <w:ind w:left="0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ab/>
        <w:t>1</w:t>
      </w:r>
      <w:r>
        <w:rPr>
          <w:rFonts w:ascii="Times New Roman" w:hAnsi="Times New Roman"/>
          <w:sz w:val="28"/>
          <w:szCs w:val="28"/>
          <w:lang w:eastAsia="ru-RU"/>
        </w:rPr>
        <w:t xml:space="preserve">. Провести открытый аукцион в электронной форме на право заключения договора на размещение сезонных нестационарных торговых объектов </w:t>
      </w:r>
      <w:r w:rsidR="00241EF7">
        <w:rPr>
          <w:rFonts w:ascii="Times New Roman" w:hAnsi="Times New Roman"/>
          <w:sz w:val="28"/>
          <w:szCs w:val="28"/>
          <w:lang w:eastAsia="ru-RU"/>
        </w:rPr>
        <w:t xml:space="preserve">                 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по реализации </w:t>
      </w:r>
      <w:r w:rsidR="00E6075B">
        <w:rPr>
          <w:rFonts w:ascii="Times New Roman" w:hAnsi="Times New Roman"/>
          <w:sz w:val="28"/>
          <w:szCs w:val="28"/>
          <w:lang w:eastAsia="ru-RU"/>
        </w:rPr>
        <w:t>хвойных деревьев</w:t>
      </w:r>
      <w:r w:rsidR="00BD05D1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на территории городского округа </w:t>
      </w:r>
      <w:r w:rsidR="00241EF7">
        <w:rPr>
          <w:rFonts w:ascii="Times New Roman" w:hAnsi="Times New Roman"/>
          <w:sz w:val="28"/>
          <w:szCs w:val="28"/>
          <w:lang w:eastAsia="ru-RU"/>
        </w:rPr>
        <w:t xml:space="preserve">                              </w:t>
      </w:r>
      <w:r>
        <w:rPr>
          <w:rFonts w:ascii="Times New Roman" w:hAnsi="Times New Roman"/>
          <w:sz w:val="28"/>
          <w:szCs w:val="28"/>
          <w:lang w:eastAsia="ru-RU"/>
        </w:rPr>
        <w:lastRenderedPageBreak/>
        <w:t>город Стерлитамак Республики Башкортостан</w:t>
      </w:r>
      <w:r w:rsidR="001758E2" w:rsidRPr="001758E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758E2">
        <w:rPr>
          <w:rFonts w:ascii="Times New Roman" w:hAnsi="Times New Roman"/>
          <w:sz w:val="28"/>
          <w:szCs w:val="28"/>
          <w:lang w:eastAsia="ru-RU"/>
        </w:rPr>
        <w:t xml:space="preserve">в период </w:t>
      </w:r>
      <w:r w:rsidR="00E6075B">
        <w:rPr>
          <w:rFonts w:ascii="Times New Roman" w:hAnsi="Times New Roman"/>
          <w:sz w:val="28"/>
          <w:szCs w:val="28"/>
          <w:lang w:eastAsia="ru-RU"/>
        </w:rPr>
        <w:t>с 15 по 31 декабря</w:t>
      </w:r>
      <w:r w:rsidR="00ED0C6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E431F">
        <w:rPr>
          <w:rFonts w:ascii="Times New Roman" w:hAnsi="Times New Roman"/>
          <w:sz w:val="28"/>
          <w:szCs w:val="28"/>
          <w:lang w:eastAsia="ru-RU"/>
        </w:rPr>
        <w:t xml:space="preserve">                      </w:t>
      </w:r>
      <w:r w:rsidR="001758E2">
        <w:rPr>
          <w:rFonts w:ascii="Times New Roman" w:hAnsi="Times New Roman"/>
          <w:sz w:val="28"/>
          <w:szCs w:val="28"/>
          <w:lang w:eastAsia="ru-RU"/>
        </w:rPr>
        <w:t>2026 года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14:paraId="5E04B7AA" w14:textId="6786D659" w:rsidR="008C4DCE" w:rsidRDefault="006211F1">
      <w:pPr>
        <w:pStyle w:val="a7"/>
        <w:spacing w:after="0" w:line="240" w:lineRule="auto"/>
        <w:ind w:left="0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ab/>
        <w:t>2.</w:t>
      </w:r>
      <w:r w:rsidR="00052E7A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Утвердить </w:t>
      </w:r>
      <w:r w:rsidR="0063676D">
        <w:rPr>
          <w:rFonts w:ascii="Times New Roman" w:hAnsi="Times New Roman"/>
          <w:sz w:val="28"/>
          <w:szCs w:val="28"/>
          <w:lang w:eastAsia="ru-RU"/>
        </w:rPr>
        <w:t xml:space="preserve">прилагаемую </w:t>
      </w:r>
      <w:r>
        <w:rPr>
          <w:rFonts w:ascii="Times New Roman" w:hAnsi="Times New Roman"/>
          <w:sz w:val="28"/>
          <w:szCs w:val="28"/>
          <w:lang w:eastAsia="ru-RU"/>
        </w:rPr>
        <w:t>аукционную документацию по проведению открытого аукциона</w:t>
      </w:r>
      <w:r>
        <w:rPr>
          <w:rFonts w:ascii="Times New Roman" w:hAnsi="Times New Roman"/>
          <w:sz w:val="28"/>
          <w:szCs w:val="28"/>
        </w:rPr>
        <w:t xml:space="preserve"> в электронной форме на право заключения договора на размещение сезонных нестационарных торговых объектов по реализации </w:t>
      </w:r>
      <w:r w:rsidR="00E6075B">
        <w:rPr>
          <w:rFonts w:ascii="Times New Roman" w:hAnsi="Times New Roman"/>
          <w:sz w:val="28"/>
          <w:szCs w:val="28"/>
        </w:rPr>
        <w:t>хвойных деревьев</w:t>
      </w:r>
      <w:r w:rsidR="00ED0C6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 территории городского округа город Стерлитамак Республики Башкортостан </w:t>
      </w:r>
      <w:r w:rsidR="00A03B59" w:rsidRPr="00A03B59">
        <w:rPr>
          <w:rFonts w:ascii="Times New Roman" w:hAnsi="Times New Roman"/>
          <w:sz w:val="28"/>
          <w:szCs w:val="28"/>
        </w:rPr>
        <w:t xml:space="preserve">в период </w:t>
      </w:r>
      <w:r w:rsidR="00E6075B">
        <w:rPr>
          <w:rFonts w:ascii="Times New Roman" w:hAnsi="Times New Roman"/>
          <w:sz w:val="28"/>
          <w:szCs w:val="28"/>
        </w:rPr>
        <w:t>с 15 по 31 декабря</w:t>
      </w:r>
      <w:r w:rsidR="00ED0C6C">
        <w:rPr>
          <w:rFonts w:ascii="Times New Roman" w:hAnsi="Times New Roman"/>
          <w:sz w:val="28"/>
          <w:szCs w:val="28"/>
        </w:rPr>
        <w:t xml:space="preserve"> </w:t>
      </w:r>
      <w:r w:rsidR="00A03B59" w:rsidRPr="00A03B59">
        <w:rPr>
          <w:rFonts w:ascii="Times New Roman" w:hAnsi="Times New Roman"/>
          <w:sz w:val="28"/>
          <w:szCs w:val="28"/>
        </w:rPr>
        <w:t>2026 года</w:t>
      </w:r>
      <w:r w:rsidR="001758E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согласно приложению</w:t>
      </w:r>
      <w:r w:rsidR="008142FF">
        <w:rPr>
          <w:rFonts w:ascii="Times New Roman" w:hAnsi="Times New Roman"/>
          <w:sz w:val="28"/>
          <w:szCs w:val="28"/>
        </w:rPr>
        <w:t xml:space="preserve"> </w:t>
      </w:r>
      <w:r w:rsidR="006E431F">
        <w:rPr>
          <w:rFonts w:ascii="Times New Roman" w:hAnsi="Times New Roman"/>
          <w:sz w:val="28"/>
          <w:szCs w:val="28"/>
        </w:rPr>
        <w:t xml:space="preserve">                        </w:t>
      </w:r>
      <w:r>
        <w:rPr>
          <w:rFonts w:ascii="Times New Roman" w:hAnsi="Times New Roman"/>
          <w:sz w:val="28"/>
          <w:szCs w:val="28"/>
        </w:rPr>
        <w:t>к настоящему постановлению.</w:t>
      </w:r>
    </w:p>
    <w:p w14:paraId="7606E3A7" w14:textId="019FF03F" w:rsidR="008C4DCE" w:rsidRDefault="006211F1">
      <w:pPr>
        <w:pStyle w:val="a7"/>
        <w:spacing w:after="0" w:line="240" w:lineRule="auto"/>
        <w:ind w:left="0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ab/>
        <w:t>3.</w:t>
      </w:r>
      <w:r w:rsidR="008142FF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Отделу торговли и бытового обслуживания администрации </w:t>
      </w:r>
      <w:r w:rsidR="00241EF7">
        <w:rPr>
          <w:rFonts w:ascii="Times New Roman" w:hAnsi="Times New Roman"/>
          <w:sz w:val="28"/>
          <w:szCs w:val="28"/>
          <w:lang w:eastAsia="ru-RU"/>
        </w:rPr>
        <w:t xml:space="preserve">           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городского округа город Стерлитамак Республики Башкортостан разместить извещение о проведении открытого аукциона в электронной форме на право заключения договора на размещение сезонных нестационарных торговых объектов </w:t>
      </w:r>
      <w:r w:rsidR="00F73AA7">
        <w:rPr>
          <w:rFonts w:ascii="Times New Roman" w:hAnsi="Times New Roman"/>
          <w:sz w:val="28"/>
          <w:szCs w:val="28"/>
          <w:lang w:eastAsia="ru-RU"/>
        </w:rPr>
        <w:t xml:space="preserve">                  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по реализации </w:t>
      </w:r>
      <w:r w:rsidR="00E6075B">
        <w:rPr>
          <w:rFonts w:ascii="Times New Roman" w:hAnsi="Times New Roman"/>
          <w:sz w:val="28"/>
          <w:szCs w:val="28"/>
          <w:lang w:eastAsia="ru-RU"/>
        </w:rPr>
        <w:t>хвойных деревьев</w:t>
      </w:r>
      <w:r w:rsidR="00ED0C6C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на территории городского округа </w:t>
      </w:r>
      <w:r w:rsidR="00241EF7">
        <w:rPr>
          <w:rFonts w:ascii="Times New Roman" w:hAnsi="Times New Roman"/>
          <w:sz w:val="28"/>
          <w:szCs w:val="28"/>
          <w:lang w:eastAsia="ru-RU"/>
        </w:rPr>
        <w:t xml:space="preserve">                     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город Стерлитамак Республики Башкортостан </w:t>
      </w:r>
      <w:r w:rsidR="001758E2">
        <w:rPr>
          <w:rFonts w:ascii="Times New Roman" w:hAnsi="Times New Roman"/>
          <w:sz w:val="28"/>
          <w:szCs w:val="28"/>
          <w:lang w:eastAsia="ru-RU"/>
        </w:rPr>
        <w:t xml:space="preserve">в период </w:t>
      </w:r>
      <w:r w:rsidR="00E6075B">
        <w:rPr>
          <w:rFonts w:ascii="Times New Roman" w:hAnsi="Times New Roman"/>
          <w:sz w:val="28"/>
          <w:szCs w:val="28"/>
          <w:lang w:eastAsia="ru-RU"/>
        </w:rPr>
        <w:t>с 15 по 31 декабря</w:t>
      </w:r>
      <w:r w:rsidR="00ED0C6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758E2" w:rsidRPr="001758E2">
        <w:rPr>
          <w:rFonts w:ascii="Times New Roman" w:hAnsi="Times New Roman"/>
          <w:sz w:val="28"/>
          <w:szCs w:val="28"/>
          <w:lang w:eastAsia="ru-RU"/>
        </w:rPr>
        <w:t xml:space="preserve">2026 года </w:t>
      </w:r>
      <w:r>
        <w:rPr>
          <w:rFonts w:ascii="Times New Roman" w:hAnsi="Times New Roman"/>
          <w:sz w:val="28"/>
          <w:szCs w:val="28"/>
          <w:lang w:eastAsia="ru-RU"/>
        </w:rPr>
        <w:t xml:space="preserve">и аукционную документацию на официальном сайте в информационно-телекоммуникационной сети «Интернет» </w:t>
      </w:r>
      <w:r>
        <w:rPr>
          <w:rFonts w:ascii="Times New Roman" w:hAnsi="Times New Roman"/>
          <w:sz w:val="28"/>
          <w:szCs w:val="28"/>
          <w:lang w:val="en-US" w:eastAsia="ru-RU"/>
        </w:rPr>
        <w:t>www</w:t>
      </w:r>
      <w:r>
        <w:rPr>
          <w:rFonts w:ascii="Times New Roman" w:hAnsi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/>
          <w:sz w:val="28"/>
          <w:szCs w:val="28"/>
          <w:lang w:val="en-US" w:eastAsia="ru-RU"/>
        </w:rPr>
        <w:t>torgi</w:t>
      </w:r>
      <w:r>
        <w:rPr>
          <w:rFonts w:ascii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  <w:lang w:val="en-US" w:eastAsia="ru-RU"/>
        </w:rPr>
        <w:t>gov</w:t>
      </w:r>
      <w:r>
        <w:rPr>
          <w:rFonts w:ascii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  <w:lang w:val="en-US" w:eastAsia="ru-RU"/>
        </w:rPr>
        <w:t>ru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14:paraId="015867EC" w14:textId="6FD0570F" w:rsidR="008C4DCE" w:rsidRDefault="006211F1">
      <w:pPr>
        <w:pStyle w:val="a7"/>
        <w:spacing w:after="0" w:line="240" w:lineRule="auto"/>
        <w:ind w:left="0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ab/>
        <w:t xml:space="preserve">4. Отделу пресс-службы администрации городского округа город Стерлитамак Республики Башкортостан разместить  извещение и аукционную документацию </w:t>
      </w:r>
      <w:r w:rsidR="00F73AA7">
        <w:rPr>
          <w:rFonts w:ascii="Times New Roman" w:hAnsi="Times New Roman"/>
          <w:sz w:val="28"/>
          <w:szCs w:val="28"/>
          <w:lang w:eastAsia="ru-RU"/>
        </w:rPr>
        <w:t xml:space="preserve">       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о проведении открытого аукциона в электронной форме на право заключения договора на размещение сезонных нестационарных торговых объектов </w:t>
      </w:r>
      <w:r w:rsidR="00241EF7">
        <w:rPr>
          <w:rFonts w:ascii="Times New Roman" w:hAnsi="Times New Roman"/>
          <w:sz w:val="28"/>
          <w:szCs w:val="28"/>
          <w:lang w:eastAsia="ru-RU"/>
        </w:rPr>
        <w:t xml:space="preserve">                    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по реализации </w:t>
      </w:r>
      <w:r w:rsidR="00E6075B">
        <w:rPr>
          <w:rFonts w:ascii="Times New Roman" w:hAnsi="Times New Roman"/>
          <w:sz w:val="28"/>
          <w:szCs w:val="28"/>
          <w:lang w:eastAsia="ru-RU"/>
        </w:rPr>
        <w:t>хвойных деревьев</w:t>
      </w:r>
      <w:r w:rsidR="00ED0C6C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на территории городского округа </w:t>
      </w:r>
      <w:r w:rsidR="00241EF7">
        <w:rPr>
          <w:rFonts w:ascii="Times New Roman" w:hAnsi="Times New Roman"/>
          <w:sz w:val="28"/>
          <w:szCs w:val="28"/>
          <w:lang w:eastAsia="ru-RU"/>
        </w:rPr>
        <w:t xml:space="preserve">                     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город Стерлитамак Республики Башкортостан </w:t>
      </w:r>
      <w:r w:rsidR="00A03B59">
        <w:rPr>
          <w:rFonts w:ascii="Times New Roman" w:hAnsi="Times New Roman"/>
          <w:sz w:val="28"/>
          <w:szCs w:val="28"/>
          <w:lang w:eastAsia="ru-RU"/>
        </w:rPr>
        <w:t xml:space="preserve">в период </w:t>
      </w:r>
      <w:r w:rsidR="00E6075B">
        <w:rPr>
          <w:rFonts w:ascii="Times New Roman" w:hAnsi="Times New Roman"/>
          <w:sz w:val="28"/>
          <w:szCs w:val="28"/>
          <w:lang w:eastAsia="ru-RU"/>
        </w:rPr>
        <w:t>с 15 по 31 декабря</w:t>
      </w:r>
      <w:r w:rsidR="00ED0C6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03B59" w:rsidRPr="00103113">
        <w:rPr>
          <w:rFonts w:ascii="Times New Roman" w:hAnsi="Times New Roman"/>
          <w:sz w:val="28"/>
          <w:szCs w:val="28"/>
          <w:lang w:eastAsia="ru-RU"/>
        </w:rPr>
        <w:t>2026 года</w:t>
      </w:r>
      <w:r w:rsidR="00A03B5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41EF7">
        <w:rPr>
          <w:rFonts w:ascii="Times New Roman" w:hAnsi="Times New Roman"/>
          <w:sz w:val="28"/>
          <w:szCs w:val="28"/>
          <w:lang w:eastAsia="ru-RU"/>
        </w:rPr>
        <w:t xml:space="preserve">                  </w:t>
      </w:r>
      <w:r>
        <w:rPr>
          <w:rFonts w:ascii="Times New Roman" w:hAnsi="Times New Roman"/>
          <w:sz w:val="28"/>
          <w:szCs w:val="28"/>
          <w:lang w:eastAsia="ru-RU"/>
        </w:rPr>
        <w:t>на официальном сайте администрации городского округа город Стерлитамак Республики Башкортостан</w:t>
      </w:r>
      <w:r w:rsidR="00103113" w:rsidRPr="00103113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 информационно-телекоммуникационной сети «Интернет».</w:t>
      </w:r>
    </w:p>
    <w:p w14:paraId="37976BBA" w14:textId="1D1F93AB" w:rsidR="008C4DCE" w:rsidRDefault="006211F1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ab/>
        <w:t xml:space="preserve">5. Контроль за </w:t>
      </w:r>
      <w:r w:rsidR="00E318F6">
        <w:rPr>
          <w:rFonts w:ascii="Times New Roman" w:hAnsi="Times New Roman"/>
          <w:sz w:val="28"/>
          <w:szCs w:val="28"/>
          <w:lang w:eastAsia="ru-RU"/>
        </w:rPr>
        <w:t xml:space="preserve">исполнением </w:t>
      </w:r>
      <w:r w:rsidR="00B9539D">
        <w:rPr>
          <w:rFonts w:ascii="Times New Roman" w:hAnsi="Times New Roman"/>
          <w:sz w:val="28"/>
          <w:szCs w:val="28"/>
          <w:lang w:eastAsia="ru-RU"/>
        </w:rPr>
        <w:t>настоящего</w:t>
      </w:r>
      <w:r>
        <w:rPr>
          <w:rFonts w:ascii="Times New Roman" w:hAnsi="Times New Roman"/>
          <w:sz w:val="28"/>
          <w:szCs w:val="28"/>
          <w:lang w:eastAsia="ru-RU"/>
        </w:rPr>
        <w:t xml:space="preserve"> постановления возложить на заместителя главы администрации городского округа город Стерлитамак Республики Башкортостан по развитию предпринимательства и инвестициям.</w:t>
      </w:r>
    </w:p>
    <w:p w14:paraId="470C91BE" w14:textId="77777777" w:rsidR="008C4DCE" w:rsidRDefault="008C4DCE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14:paraId="483FFCCA" w14:textId="77777777" w:rsidR="008C4DCE" w:rsidRDefault="008C4DCE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</w:p>
    <w:p w14:paraId="59D1B842" w14:textId="77777777" w:rsidR="008C4DCE" w:rsidRDefault="008C4DCE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</w:p>
    <w:p w14:paraId="5D96A4E0" w14:textId="77777777" w:rsidR="008C4DCE" w:rsidRDefault="006211F1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val="en-US"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Глава администрации</w:t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  <w:t xml:space="preserve">  </w:t>
      </w:r>
      <w:r>
        <w:rPr>
          <w:rFonts w:ascii="Times New Roman" w:hAnsi="Times New Roman"/>
          <w:sz w:val="28"/>
          <w:szCs w:val="28"/>
          <w:lang w:eastAsia="ru-RU"/>
        </w:rPr>
        <w:tab/>
        <w:t xml:space="preserve">                      Э</w:t>
      </w:r>
      <w:r>
        <w:rPr>
          <w:rFonts w:ascii="Times New Roman" w:hAnsi="Times New Roman"/>
          <w:sz w:val="28"/>
          <w:szCs w:val="28"/>
          <w:lang w:val="en-US" w:eastAsia="ru-RU"/>
        </w:rPr>
        <w:t>.В. Шаймарданов</w:t>
      </w:r>
    </w:p>
    <w:sectPr w:rsidR="008C4DCE" w:rsidSect="00F54F06">
      <w:pgSz w:w="11906" w:h="16838"/>
      <w:pgMar w:top="993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DD3DDA" w14:textId="77777777" w:rsidR="001C5526" w:rsidRDefault="001C5526">
      <w:pPr>
        <w:spacing w:line="240" w:lineRule="auto"/>
      </w:pPr>
      <w:r>
        <w:separator/>
      </w:r>
    </w:p>
  </w:endnote>
  <w:endnote w:type="continuationSeparator" w:id="0">
    <w:p w14:paraId="6D953DA6" w14:textId="77777777" w:rsidR="001C5526" w:rsidRDefault="001C552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NRCyrBash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36019" w14:textId="77777777" w:rsidR="001C5526" w:rsidRDefault="001C5526">
      <w:pPr>
        <w:spacing w:after="0"/>
      </w:pPr>
      <w:r>
        <w:separator/>
      </w:r>
    </w:p>
  </w:footnote>
  <w:footnote w:type="continuationSeparator" w:id="0">
    <w:p w14:paraId="64981837" w14:textId="77777777" w:rsidR="001C5526" w:rsidRDefault="001C552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D7D50"/>
    <w:rsid w:val="000311DA"/>
    <w:rsid w:val="00046071"/>
    <w:rsid w:val="00052E7A"/>
    <w:rsid w:val="00053467"/>
    <w:rsid w:val="000721BD"/>
    <w:rsid w:val="000C4285"/>
    <w:rsid w:val="00103113"/>
    <w:rsid w:val="00107EDA"/>
    <w:rsid w:val="00142ACB"/>
    <w:rsid w:val="00150273"/>
    <w:rsid w:val="00153997"/>
    <w:rsid w:val="001758E2"/>
    <w:rsid w:val="00176419"/>
    <w:rsid w:val="00192B9A"/>
    <w:rsid w:val="001941EB"/>
    <w:rsid w:val="001A4D25"/>
    <w:rsid w:val="001A61D4"/>
    <w:rsid w:val="001B3ACD"/>
    <w:rsid w:val="001C065B"/>
    <w:rsid w:val="001C208A"/>
    <w:rsid w:val="001C2214"/>
    <w:rsid w:val="001C2C8A"/>
    <w:rsid w:val="001C5526"/>
    <w:rsid w:val="001C5DE0"/>
    <w:rsid w:val="001C707D"/>
    <w:rsid w:val="001D5CF7"/>
    <w:rsid w:val="001E2387"/>
    <w:rsid w:val="00223EB4"/>
    <w:rsid w:val="00235A22"/>
    <w:rsid w:val="00241EF7"/>
    <w:rsid w:val="00276D68"/>
    <w:rsid w:val="002874B8"/>
    <w:rsid w:val="0029093D"/>
    <w:rsid w:val="002B0013"/>
    <w:rsid w:val="002C1917"/>
    <w:rsid w:val="002D0A9F"/>
    <w:rsid w:val="003050A4"/>
    <w:rsid w:val="003316C2"/>
    <w:rsid w:val="003451E4"/>
    <w:rsid w:val="0035479A"/>
    <w:rsid w:val="003650D0"/>
    <w:rsid w:val="00387598"/>
    <w:rsid w:val="003B043B"/>
    <w:rsid w:val="003B4782"/>
    <w:rsid w:val="003D1BAA"/>
    <w:rsid w:val="003F312E"/>
    <w:rsid w:val="004014AA"/>
    <w:rsid w:val="004128C8"/>
    <w:rsid w:val="004144EE"/>
    <w:rsid w:val="00455F71"/>
    <w:rsid w:val="00485713"/>
    <w:rsid w:val="004A4126"/>
    <w:rsid w:val="004B7DAD"/>
    <w:rsid w:val="004C105C"/>
    <w:rsid w:val="004D02F8"/>
    <w:rsid w:val="004E1381"/>
    <w:rsid w:val="004F1F77"/>
    <w:rsid w:val="004F425E"/>
    <w:rsid w:val="005064E8"/>
    <w:rsid w:val="005169B5"/>
    <w:rsid w:val="00526E91"/>
    <w:rsid w:val="00537B3C"/>
    <w:rsid w:val="005400E0"/>
    <w:rsid w:val="00540B64"/>
    <w:rsid w:val="00555E64"/>
    <w:rsid w:val="00581945"/>
    <w:rsid w:val="00597A02"/>
    <w:rsid w:val="005B2C07"/>
    <w:rsid w:val="005C09D6"/>
    <w:rsid w:val="005E21D4"/>
    <w:rsid w:val="005F351D"/>
    <w:rsid w:val="005F5D7E"/>
    <w:rsid w:val="00602610"/>
    <w:rsid w:val="00616E87"/>
    <w:rsid w:val="006211F1"/>
    <w:rsid w:val="00631A2C"/>
    <w:rsid w:val="006346A0"/>
    <w:rsid w:val="0063676D"/>
    <w:rsid w:val="006374F5"/>
    <w:rsid w:val="00642E16"/>
    <w:rsid w:val="00665E99"/>
    <w:rsid w:val="00667D96"/>
    <w:rsid w:val="00673AED"/>
    <w:rsid w:val="00673FFE"/>
    <w:rsid w:val="00684DCD"/>
    <w:rsid w:val="00691C64"/>
    <w:rsid w:val="006C62AD"/>
    <w:rsid w:val="006E24AF"/>
    <w:rsid w:val="006E431F"/>
    <w:rsid w:val="006F0B4F"/>
    <w:rsid w:val="00737498"/>
    <w:rsid w:val="00740D9E"/>
    <w:rsid w:val="007521E5"/>
    <w:rsid w:val="00756248"/>
    <w:rsid w:val="0076037A"/>
    <w:rsid w:val="0076160C"/>
    <w:rsid w:val="007660DC"/>
    <w:rsid w:val="00780A4C"/>
    <w:rsid w:val="00786750"/>
    <w:rsid w:val="00791729"/>
    <w:rsid w:val="00796D74"/>
    <w:rsid w:val="00796FBF"/>
    <w:rsid w:val="007A4E5D"/>
    <w:rsid w:val="007D3982"/>
    <w:rsid w:val="007D4348"/>
    <w:rsid w:val="007D5744"/>
    <w:rsid w:val="007F1525"/>
    <w:rsid w:val="008142FF"/>
    <w:rsid w:val="00831966"/>
    <w:rsid w:val="00833AF2"/>
    <w:rsid w:val="00841E5D"/>
    <w:rsid w:val="0085219F"/>
    <w:rsid w:val="00860800"/>
    <w:rsid w:val="008641E5"/>
    <w:rsid w:val="00871231"/>
    <w:rsid w:val="008B28CF"/>
    <w:rsid w:val="008C4DCE"/>
    <w:rsid w:val="008E1917"/>
    <w:rsid w:val="008E7A4D"/>
    <w:rsid w:val="0090186A"/>
    <w:rsid w:val="00902D5C"/>
    <w:rsid w:val="009072F6"/>
    <w:rsid w:val="0092788F"/>
    <w:rsid w:val="0094226B"/>
    <w:rsid w:val="00961A6B"/>
    <w:rsid w:val="00965B79"/>
    <w:rsid w:val="009667EB"/>
    <w:rsid w:val="00967AA5"/>
    <w:rsid w:val="0097185B"/>
    <w:rsid w:val="00981754"/>
    <w:rsid w:val="009823DE"/>
    <w:rsid w:val="00984CE8"/>
    <w:rsid w:val="00993AE2"/>
    <w:rsid w:val="00997882"/>
    <w:rsid w:val="009B0C7D"/>
    <w:rsid w:val="009B4216"/>
    <w:rsid w:val="009B6D9D"/>
    <w:rsid w:val="009C0780"/>
    <w:rsid w:val="009C5F99"/>
    <w:rsid w:val="009D3D6D"/>
    <w:rsid w:val="009F1E87"/>
    <w:rsid w:val="00A03B59"/>
    <w:rsid w:val="00A1474B"/>
    <w:rsid w:val="00A25F01"/>
    <w:rsid w:val="00A261AF"/>
    <w:rsid w:val="00A262E9"/>
    <w:rsid w:val="00A370DD"/>
    <w:rsid w:val="00A46AE8"/>
    <w:rsid w:val="00A547FB"/>
    <w:rsid w:val="00A64DCA"/>
    <w:rsid w:val="00A64E31"/>
    <w:rsid w:val="00A7459E"/>
    <w:rsid w:val="00A80C6F"/>
    <w:rsid w:val="00A86DDC"/>
    <w:rsid w:val="00AD17B4"/>
    <w:rsid w:val="00AD7D50"/>
    <w:rsid w:val="00AF1E66"/>
    <w:rsid w:val="00AF1EA2"/>
    <w:rsid w:val="00AF344B"/>
    <w:rsid w:val="00AF7AFC"/>
    <w:rsid w:val="00B0232F"/>
    <w:rsid w:val="00B210E6"/>
    <w:rsid w:val="00B239B1"/>
    <w:rsid w:val="00B33E17"/>
    <w:rsid w:val="00B50280"/>
    <w:rsid w:val="00B57ABD"/>
    <w:rsid w:val="00B70DFF"/>
    <w:rsid w:val="00B83AF8"/>
    <w:rsid w:val="00B84047"/>
    <w:rsid w:val="00B91B65"/>
    <w:rsid w:val="00B9539D"/>
    <w:rsid w:val="00B970ED"/>
    <w:rsid w:val="00BC26A3"/>
    <w:rsid w:val="00BD05D1"/>
    <w:rsid w:val="00BD7C69"/>
    <w:rsid w:val="00BE080C"/>
    <w:rsid w:val="00BE45E9"/>
    <w:rsid w:val="00BF4900"/>
    <w:rsid w:val="00C0793B"/>
    <w:rsid w:val="00C16CDF"/>
    <w:rsid w:val="00C25FD2"/>
    <w:rsid w:val="00C27ABC"/>
    <w:rsid w:val="00C30CD8"/>
    <w:rsid w:val="00C35E35"/>
    <w:rsid w:val="00C55B45"/>
    <w:rsid w:val="00C74834"/>
    <w:rsid w:val="00C75526"/>
    <w:rsid w:val="00C82204"/>
    <w:rsid w:val="00C87958"/>
    <w:rsid w:val="00CA0321"/>
    <w:rsid w:val="00CB6DCA"/>
    <w:rsid w:val="00CC2304"/>
    <w:rsid w:val="00CC31B9"/>
    <w:rsid w:val="00CC59E2"/>
    <w:rsid w:val="00CD3325"/>
    <w:rsid w:val="00CD48A1"/>
    <w:rsid w:val="00CE2E79"/>
    <w:rsid w:val="00CE419D"/>
    <w:rsid w:val="00CE688E"/>
    <w:rsid w:val="00CF4A6B"/>
    <w:rsid w:val="00D00F6B"/>
    <w:rsid w:val="00D14556"/>
    <w:rsid w:val="00D14E15"/>
    <w:rsid w:val="00D1616B"/>
    <w:rsid w:val="00D236A7"/>
    <w:rsid w:val="00D41D30"/>
    <w:rsid w:val="00D72EE1"/>
    <w:rsid w:val="00DA387F"/>
    <w:rsid w:val="00DA62F9"/>
    <w:rsid w:val="00DA72B1"/>
    <w:rsid w:val="00DB174D"/>
    <w:rsid w:val="00DC79D3"/>
    <w:rsid w:val="00DD00CC"/>
    <w:rsid w:val="00DD204C"/>
    <w:rsid w:val="00E13E60"/>
    <w:rsid w:val="00E318F6"/>
    <w:rsid w:val="00E4667C"/>
    <w:rsid w:val="00E57EDD"/>
    <w:rsid w:val="00E6075B"/>
    <w:rsid w:val="00E63710"/>
    <w:rsid w:val="00E7308E"/>
    <w:rsid w:val="00E957E5"/>
    <w:rsid w:val="00EA69F7"/>
    <w:rsid w:val="00EB5B34"/>
    <w:rsid w:val="00EC3FAB"/>
    <w:rsid w:val="00ED0C6C"/>
    <w:rsid w:val="00ED470D"/>
    <w:rsid w:val="00EF5E6D"/>
    <w:rsid w:val="00F02772"/>
    <w:rsid w:val="00F04A5F"/>
    <w:rsid w:val="00F2532B"/>
    <w:rsid w:val="00F25EFE"/>
    <w:rsid w:val="00F25FFE"/>
    <w:rsid w:val="00F30598"/>
    <w:rsid w:val="00F324DA"/>
    <w:rsid w:val="00F34E0A"/>
    <w:rsid w:val="00F5157C"/>
    <w:rsid w:val="00F54F06"/>
    <w:rsid w:val="00F648A6"/>
    <w:rsid w:val="00F73AA7"/>
    <w:rsid w:val="00F8384D"/>
    <w:rsid w:val="00F845A8"/>
    <w:rsid w:val="00F959EC"/>
    <w:rsid w:val="00FB1D4F"/>
    <w:rsid w:val="00FD01A0"/>
    <w:rsid w:val="00FE2B3F"/>
    <w:rsid w:val="00FE74BD"/>
    <w:rsid w:val="00FE7632"/>
    <w:rsid w:val="00FF037D"/>
    <w:rsid w:val="00FF31C1"/>
    <w:rsid w:val="12034D45"/>
    <w:rsid w:val="15F524F9"/>
    <w:rsid w:val="61CD6CEE"/>
    <w:rsid w:val="70083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A25F60E"/>
  <w15:docId w15:val="{1EA14E03-F0F2-4FDC-9C06-5DAFAFC3D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qFormat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locked="1" w:uiPriority="0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locked/>
    <w:rsid w:val="00740D9E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locked/>
    <w:rsid w:val="00740D9E"/>
    <w:pPr>
      <w:keepNext/>
      <w:spacing w:after="0" w:line="240" w:lineRule="auto"/>
      <w:jc w:val="center"/>
      <w:outlineLvl w:val="2"/>
    </w:pPr>
    <w:rPr>
      <w:rFonts w:ascii="TNRCyrBash" w:eastAsia="Times New Roman" w:hAnsi="TNRCyrBash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qFormat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7">
    <w:name w:val="List Paragraph"/>
    <w:basedOn w:val="a"/>
    <w:uiPriority w:val="99"/>
    <w:qFormat/>
    <w:pPr>
      <w:ind w:left="720"/>
      <w:contextualSpacing/>
    </w:pPr>
  </w:style>
  <w:style w:type="character" w:customStyle="1" w:styleId="a5">
    <w:name w:val="Текст выноски Знак"/>
    <w:link w:val="a4"/>
    <w:uiPriority w:val="99"/>
    <w:semiHidden/>
    <w:qFormat/>
    <w:locked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link w:val="1"/>
    <w:rsid w:val="00740D9E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30">
    <w:name w:val="Заголовок 3 Знак"/>
    <w:link w:val="3"/>
    <w:rsid w:val="00740D9E"/>
    <w:rPr>
      <w:rFonts w:ascii="TNRCyrBash" w:eastAsia="Times New Roman" w:hAnsi="TNRCyrBash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592</TotalTime>
  <Pages>1</Pages>
  <Words>707</Words>
  <Characters>4031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Вед. спец. отдела предпринимательства</dc:creator>
  <cp:lastModifiedBy>Федорова Эльвира Фаилевна</cp:lastModifiedBy>
  <cp:revision>146</cp:revision>
  <cp:lastPrinted>2026-09-30T06:16:00Z</cp:lastPrinted>
  <dcterms:created xsi:type="dcterms:W3CDTF">2018-10-19T06:48:00Z</dcterms:created>
  <dcterms:modified xsi:type="dcterms:W3CDTF">2026-10-20T12:36:00Z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EED11AC00A2F45DFAF9855F2F777B58C_12</vt:lpwstr>
  </property>
</Properties>
</file>