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04"/>
        <w:tblW w:w="5308" w:type="pct"/>
        <w:tblLook w:val="0000"/>
      </w:tblPr>
      <w:tblGrid>
        <w:gridCol w:w="1052"/>
        <w:gridCol w:w="3546"/>
        <w:gridCol w:w="5562"/>
      </w:tblGrid>
      <w:tr w:rsidR="006E74F7" w:rsidRPr="00973D1F" w:rsidTr="00991DF7">
        <w:trPr>
          <w:trHeight w:val="1147"/>
        </w:trPr>
        <w:tc>
          <w:tcPr>
            <w:tcW w:w="5000" w:type="pct"/>
            <w:gridSpan w:val="3"/>
            <w:shd w:val="clear" w:color="auto" w:fill="FFFFFF" w:themeFill="background1"/>
          </w:tcPr>
          <w:p w:rsidR="006E74F7" w:rsidRDefault="008F7B95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Проект </w:t>
            </w:r>
            <w:r w:rsidRPr="008F7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="006E74F7" w:rsidRPr="00973D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ПРОГРАММА </w:t>
            </w:r>
          </w:p>
          <w:p w:rsidR="006E74F7" w:rsidRDefault="006E74F7" w:rsidP="008F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73D1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«Участие субъектов МСП</w:t>
            </w:r>
            <w:r w:rsidR="00AB3A5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  <w:r w:rsidRPr="00973D1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в закупках отдельных видов юридических лиц </w:t>
            </w:r>
            <w:r w:rsidR="00F66DA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br/>
            </w:r>
            <w:r w:rsidRPr="00973D1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по Федеральному закону № 223-ФЗ» </w:t>
            </w:r>
          </w:p>
          <w:p w:rsidR="008F7B95" w:rsidRPr="008F7B95" w:rsidRDefault="008F7B95" w:rsidP="008F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  <w:tr w:rsidR="006E74F7" w:rsidRPr="00973D1F" w:rsidTr="00991DF7">
        <w:trPr>
          <w:trHeight w:val="686"/>
        </w:trPr>
        <w:tc>
          <w:tcPr>
            <w:tcW w:w="2263" w:type="pct"/>
            <w:gridSpan w:val="2"/>
            <w:shd w:val="clear" w:color="auto" w:fill="FFFFFF" w:themeFill="background1"/>
          </w:tcPr>
          <w:p w:rsidR="00B96A5D" w:rsidRDefault="00EB5F2F" w:rsidP="00FD2E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г. Уфа, ул. Карла Маркса, д. 3, </w:t>
            </w:r>
            <w:r w:rsidR="00EA6D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онференц-зал</w:t>
            </w:r>
            <w:r w:rsidR="002A38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- 1 этаж</w:t>
            </w:r>
          </w:p>
          <w:p w:rsidR="00D904D5" w:rsidRPr="00EA6DA2" w:rsidRDefault="00D904D5" w:rsidP="00FD2E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7" w:type="pct"/>
            <w:shd w:val="clear" w:color="auto" w:fill="auto"/>
          </w:tcPr>
          <w:p w:rsidR="006E74F7" w:rsidRPr="00973D1F" w:rsidRDefault="00345C96" w:rsidP="00FD2E15">
            <w:pPr>
              <w:spacing w:after="0" w:line="240" w:lineRule="auto"/>
              <w:ind w:left="3156" w:firstLine="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E3C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</w:t>
            </w:r>
            <w:r w:rsidR="008F173E" w:rsidRPr="00CE3C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7</w:t>
            </w:r>
            <w:r w:rsidR="002A3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ноября </w:t>
            </w:r>
            <w:r w:rsidR="006E74F7" w:rsidRPr="00CE3C8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2018</w:t>
            </w:r>
            <w:r w:rsidR="002A3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года</w:t>
            </w:r>
          </w:p>
          <w:p w:rsidR="006E74F7" w:rsidRPr="002F5DC5" w:rsidRDefault="00522FDD" w:rsidP="00FD2E15">
            <w:pPr>
              <w:spacing w:after="0" w:line="240" w:lineRule="auto"/>
              <w:ind w:left="3156" w:firstLine="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10</w:t>
            </w:r>
            <w:r w:rsidR="002F5DC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:00</w:t>
            </w:r>
            <w:r w:rsidR="00DA40B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14</w:t>
            </w:r>
            <w:r w:rsidR="00DA40B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:</w:t>
            </w:r>
            <w:r w:rsidR="00FA218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00</w:t>
            </w:r>
            <w:r w:rsidR="00991DF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час.</w:t>
            </w:r>
          </w:p>
        </w:tc>
      </w:tr>
      <w:tr w:rsidR="006E74F7" w:rsidRPr="005F4D2D" w:rsidTr="008F7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81"/>
        </w:trPr>
        <w:tc>
          <w:tcPr>
            <w:tcW w:w="518" w:type="pc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6E74F7" w:rsidRPr="005F4D2D" w:rsidRDefault="006E74F7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6E74F7" w:rsidRPr="005F4D2D" w:rsidRDefault="006E74F7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427C2" w:rsidRPr="005F4D2D" w:rsidTr="00991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54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427C2" w:rsidRPr="005F4D2D" w:rsidRDefault="00A51CEF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A51CEF" w:rsidRPr="005F4D2D" w:rsidRDefault="00A51CEF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2" w:rsidRPr="005F4D2D" w:rsidRDefault="000427C2" w:rsidP="00FD2E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Вступительное слово модератора, представление гостей, обзор программы </w:t>
            </w:r>
          </w:p>
        </w:tc>
      </w:tr>
      <w:tr w:rsidR="000427C2" w:rsidRPr="005F4D2D" w:rsidTr="00991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427C2" w:rsidRPr="005F4D2D" w:rsidRDefault="00A51CEF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  <w:p w:rsidR="000427C2" w:rsidRPr="005F4D2D" w:rsidRDefault="00A51CEF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ED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C" w:rsidRDefault="000427C2" w:rsidP="00FD2E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Открытие круглого стола, приветственное слово</w:t>
            </w:r>
          </w:p>
          <w:p w:rsidR="00602A9E" w:rsidRPr="005F4D2D" w:rsidRDefault="0046541C" w:rsidP="00FD2E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654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Сахабутдинова Гульнара Накиповна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заместитель Министра – начальник Управления по регулированию контрактной системы Министерства финансов Республики Башкортостан</w:t>
            </w:r>
          </w:p>
        </w:tc>
      </w:tr>
      <w:tr w:rsidR="000427C2" w:rsidRPr="005F4D2D" w:rsidTr="00991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427C2" w:rsidRPr="005F4D2D" w:rsidRDefault="00A51CEF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ED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0427C2" w:rsidRPr="005F4D2D" w:rsidRDefault="00522FD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ED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2" w:rsidRPr="005F4D2D" w:rsidRDefault="000427C2" w:rsidP="00FD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«Обеспечение доступа субъектов МСП к закупкам крупнейших заказчиков»</w:t>
            </w:r>
          </w:p>
          <w:p w:rsidR="000427C2" w:rsidRPr="00407A2A" w:rsidRDefault="00407A2A" w:rsidP="00FD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A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Машков Виталий Владимирович – </w:t>
            </w:r>
            <w:r w:rsidRPr="00407A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Генерального директора </w:t>
            </w:r>
            <w:r w:rsidRPr="00407A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АО «Корпорация «МСП»</w:t>
            </w:r>
          </w:p>
        </w:tc>
      </w:tr>
      <w:tr w:rsidR="000427C2" w:rsidRPr="005F4D2D" w:rsidTr="00991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18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427C2" w:rsidRPr="005F4D2D" w:rsidRDefault="00522FDD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ED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0427C2" w:rsidRPr="005F4D2D" w:rsidRDefault="00ED478D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2" w:rsidRPr="005F4D2D" w:rsidRDefault="000427C2" w:rsidP="00FD2E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</w:t>
            </w:r>
            <w:r w:rsidRPr="005F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еры финансовой поддержки </w:t>
            </w:r>
            <w:r w:rsidRPr="005F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«МСП Банк» </w:t>
            </w:r>
            <w:r w:rsidRPr="005F4D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субъектов МСП»</w:t>
            </w:r>
          </w:p>
          <w:p w:rsidR="000427C2" w:rsidRPr="005F4D2D" w:rsidRDefault="009939E4" w:rsidP="00FD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Курамшин Ильдар Вакилевич</w:t>
            </w:r>
            <w:r w:rsidR="00AB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1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региональный 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УРМ в г. Уфе </w:t>
            </w:r>
            <w:r w:rsidR="0029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1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«МСП Банк»</w:t>
            </w:r>
          </w:p>
        </w:tc>
      </w:tr>
      <w:tr w:rsidR="00E72C20" w:rsidRPr="005F4D2D" w:rsidTr="00991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18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E72C20" w:rsidRDefault="00ED478D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10.40</w:t>
            </w:r>
          </w:p>
          <w:p w:rsidR="00E72C20" w:rsidRDefault="00ED478D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  <w:r w:rsidR="00E72C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55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20" w:rsidRDefault="00E72C20" w:rsidP="00FD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«ЭТП как платформа поддержки субъектов МСП»</w:t>
            </w:r>
          </w:p>
          <w:p w:rsidR="00E72C20" w:rsidRDefault="00E72C20" w:rsidP="00FD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Можаев Евгений Анатольевич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коммерческий директор ЭТП АО «ТЭК-Торг»</w:t>
            </w:r>
          </w:p>
        </w:tc>
      </w:tr>
      <w:tr w:rsidR="008C74FF" w:rsidRPr="005F4D2D" w:rsidTr="00991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8C74FF" w:rsidRDefault="00ED478D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10.55</w:t>
            </w:r>
          </w:p>
          <w:p w:rsidR="008C74FF" w:rsidRDefault="008C74FF" w:rsidP="00E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ED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FF" w:rsidRPr="00EE3667" w:rsidRDefault="008C74FF" w:rsidP="00FD2E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E3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Механизмы, направленные на расширение доступа субъектов МСП к закупкам крупных заказчиков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8C74FF" w:rsidRPr="005F4D2D" w:rsidRDefault="008C74FF" w:rsidP="00FD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5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Дмитриев Владимир Владимирович - </w:t>
            </w:r>
            <w:r w:rsidRPr="00970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направления правовой работы и экспертизы ООО «Интер РАО – Центр управления закупками»</w:t>
            </w:r>
          </w:p>
        </w:tc>
      </w:tr>
      <w:tr w:rsidR="005B4E9F" w:rsidRPr="005F4D2D" w:rsidTr="00991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5B4E9F" w:rsidRDefault="00ED478D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  <w:p w:rsidR="005B4E9F" w:rsidRDefault="00ED478D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9F" w:rsidRPr="00E40AE3" w:rsidRDefault="005B4E9F" w:rsidP="00FD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«Льготный лизинг оборудования для субъектов МСП»</w:t>
            </w:r>
          </w:p>
          <w:p w:rsidR="005B4E9F" w:rsidRDefault="005B4E9F" w:rsidP="00FD2E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E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Асадуллин Азамат Рубенович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Pr="005B4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Генеральный директор АО «РЛК Республики Башкортостан»</w:t>
            </w:r>
          </w:p>
        </w:tc>
      </w:tr>
      <w:tr w:rsidR="000427C2" w:rsidRPr="005F4D2D" w:rsidTr="008F7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427C2" w:rsidRPr="005F4D2D" w:rsidRDefault="00E72C20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5B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427C2" w:rsidRPr="005F4D2D" w:rsidRDefault="00ED478D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2" w:rsidRPr="005F4D2D" w:rsidRDefault="000427C2" w:rsidP="00FD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Открытый диалог: Крупнейшие заказчики – Поставщики МСП </w:t>
            </w:r>
          </w:p>
          <w:p w:rsidR="000427C2" w:rsidRDefault="000427C2" w:rsidP="00FD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спикеры:</w:t>
            </w:r>
          </w:p>
          <w:p w:rsidR="00AB51A2" w:rsidRPr="005F4D2D" w:rsidRDefault="00AB51A2" w:rsidP="00FD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705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Дмитриев Владимир Владимирович - </w:t>
            </w:r>
            <w:r w:rsidRPr="00970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направления правовой работы и экспертизы ООО «Интер РАО – Центр управления закупками»</w:t>
            </w:r>
          </w:p>
          <w:p w:rsidR="003F2A14" w:rsidRDefault="008C74FF" w:rsidP="00FD2E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C74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Гук Наталья Владимировна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</w:t>
            </w:r>
            <w:r w:rsidRPr="008C74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аместитель начальника Самарского регионального отделения Центра организации закупочной деятельности</w:t>
            </w:r>
            <w:r w:rsidR="008869DF" w:rsidRPr="008869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ОАО «РЖД</w:t>
            </w:r>
            <w:r w:rsidR="003F2A1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  <w:p w:rsidR="00836DBC" w:rsidRPr="00836DBC" w:rsidRDefault="00836DBC" w:rsidP="00FD2E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Милькова Галина Сергеевна –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ПАО «Сбербанк России»</w:t>
            </w:r>
          </w:p>
          <w:p w:rsidR="00B10B29" w:rsidRDefault="00B10B29" w:rsidP="00FD2E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Мокрушин Денис Иванович – </w:t>
            </w:r>
            <w:r w:rsidRPr="00B10B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планирования и организации закупок ФГУП «ПСЗ»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(ГК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Росатом»)</w:t>
            </w:r>
          </w:p>
          <w:p w:rsidR="00B10B29" w:rsidRDefault="00B10B29" w:rsidP="00FD2E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B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Турышев Владимир Анатольевич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B10B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</w:t>
            </w:r>
            <w:r w:rsidRPr="00B10B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материально-технического снабжения ФГУП "ПСЗ"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(ГК «</w:t>
            </w:r>
            <w:r w:rsidR="001003C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Росатом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  <w:p w:rsidR="001003CB" w:rsidRPr="00345C96" w:rsidRDefault="00B10B29" w:rsidP="00FD2E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869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ПАО «Россети»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5F4D2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(уточняется)</w:t>
            </w:r>
          </w:p>
        </w:tc>
      </w:tr>
      <w:tr w:rsidR="000427C2" w:rsidRPr="005F4D2D" w:rsidTr="00991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427C2" w:rsidRPr="005F4D2D" w:rsidRDefault="000427C2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B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F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D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0427C2" w:rsidRPr="005F4D2D" w:rsidRDefault="00ED478D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12.35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2" w:rsidRPr="005F4D2D" w:rsidRDefault="000427C2" w:rsidP="00FD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«Опыт участия в закупках крупнейших заказчиков»</w:t>
            </w:r>
          </w:p>
          <w:p w:rsidR="000427C2" w:rsidRPr="005F4D2D" w:rsidRDefault="00E372B5" w:rsidP="00FD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(уточняется)</w:t>
            </w:r>
          </w:p>
        </w:tc>
      </w:tr>
      <w:tr w:rsidR="00FE58C6" w:rsidRPr="005F4D2D" w:rsidTr="00991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E58C6" w:rsidRDefault="00ED478D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12.35</w:t>
            </w:r>
            <w:bookmarkStart w:id="0" w:name="_GoBack"/>
            <w:bookmarkEnd w:id="0"/>
          </w:p>
          <w:p w:rsidR="00FE58C6" w:rsidRPr="005F4D2D" w:rsidRDefault="005B4E9F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C6" w:rsidRPr="005F4D2D" w:rsidRDefault="00B63BD3" w:rsidP="00FD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45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Сокова Алена Юрьевна – </w:t>
            </w:r>
            <w:r w:rsidRPr="00F45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 электронных банковских гарантий среднего и малого бизнеса ПАО «Промсвязьбанк»</w:t>
            </w:r>
          </w:p>
        </w:tc>
      </w:tr>
      <w:tr w:rsidR="00A51CEF" w:rsidRPr="005F4D2D" w:rsidTr="00991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51CEF" w:rsidRPr="005F4D2D" w:rsidRDefault="005B4E9F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</w:t>
            </w:r>
          </w:p>
          <w:p w:rsidR="00522FDD" w:rsidRPr="005F4D2D" w:rsidRDefault="005B4E9F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  <w:r w:rsidR="00FE5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DD" w:rsidRPr="005F4D2D" w:rsidRDefault="00522FDD" w:rsidP="00FD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диалог: ЭТП – Поставщики МСП</w:t>
            </w:r>
          </w:p>
          <w:p w:rsidR="00522FDD" w:rsidRDefault="00522FDD" w:rsidP="00FD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спикеры:</w:t>
            </w:r>
          </w:p>
          <w:p w:rsidR="003F2A14" w:rsidRPr="005F4D2D" w:rsidRDefault="003F2A14" w:rsidP="00FD2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Можаев Евгений Анатольевич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коммерческий директор ЭТП АО «ТЭК-Торг»</w:t>
            </w:r>
          </w:p>
          <w:p w:rsidR="006342FB" w:rsidRPr="006342FB" w:rsidRDefault="006342FB" w:rsidP="00FD2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Айсин Руслан Наильевич</w:t>
            </w:r>
            <w:r w:rsidRPr="006342FB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Департамента государственного заказа электронной площадки РТС-тендер</w:t>
            </w:r>
          </w:p>
          <w:p w:rsidR="0071553C" w:rsidRPr="00CE3C8D" w:rsidRDefault="00C734CE" w:rsidP="00FD2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«ЕЭТП»</w:t>
            </w:r>
            <w:r w:rsidR="00345C96" w:rsidRPr="005F4D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45C96" w:rsidRPr="005F4D2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(уточняется)</w:t>
            </w:r>
          </w:p>
        </w:tc>
      </w:tr>
      <w:tr w:rsidR="000427C2" w:rsidRPr="005F4D2D" w:rsidTr="00991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0427C2" w:rsidRPr="005F4D2D" w:rsidRDefault="000427C2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B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  <w:r w:rsidR="00FE5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427C2" w:rsidRPr="005F4D2D" w:rsidRDefault="00E72C20" w:rsidP="00FD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C2" w:rsidRPr="005F4D2D" w:rsidRDefault="000427C2" w:rsidP="00FD2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4D2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Нетворкинг. Живое общение участников и спикеров, создание круга знакомых, ответы на вопросы предпринимателей. Презентации субъектов МСП, заинтересованных в </w:t>
            </w:r>
            <w:r w:rsidR="00991DF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</w:t>
            </w:r>
            <w:r w:rsidRPr="005F4D2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частии в</w:t>
            </w:r>
            <w:r w:rsidR="002907E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закупках крупнейших заказчиков</w:t>
            </w:r>
          </w:p>
        </w:tc>
      </w:tr>
    </w:tbl>
    <w:p w:rsidR="00486499" w:rsidRPr="005F4D2D" w:rsidRDefault="00486499" w:rsidP="00FD2E15">
      <w:pPr>
        <w:rPr>
          <w:rFonts w:ascii="Times New Roman" w:hAnsi="Times New Roman" w:cs="Times New Roman"/>
          <w:sz w:val="24"/>
          <w:szCs w:val="24"/>
        </w:rPr>
      </w:pPr>
    </w:p>
    <w:sectPr w:rsidR="00486499" w:rsidRPr="005F4D2D" w:rsidSect="00FD2E15">
      <w:headerReference w:type="default" r:id="rId7"/>
      <w:pgSz w:w="11906" w:h="16838"/>
      <w:pgMar w:top="284" w:right="851" w:bottom="142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2E9" w:rsidRDefault="004B72E9" w:rsidP="009A79CF">
      <w:pPr>
        <w:spacing w:after="0" w:line="240" w:lineRule="auto"/>
      </w:pPr>
      <w:r>
        <w:separator/>
      </w:r>
    </w:p>
  </w:endnote>
  <w:endnote w:type="continuationSeparator" w:id="1">
    <w:p w:rsidR="004B72E9" w:rsidRDefault="004B72E9" w:rsidP="009A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2E9" w:rsidRDefault="004B72E9" w:rsidP="009A79CF">
      <w:pPr>
        <w:spacing w:after="0" w:line="240" w:lineRule="auto"/>
      </w:pPr>
      <w:r>
        <w:separator/>
      </w:r>
    </w:p>
  </w:footnote>
  <w:footnote w:type="continuationSeparator" w:id="1">
    <w:p w:rsidR="004B72E9" w:rsidRDefault="004B72E9" w:rsidP="009A7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9CF" w:rsidRPr="009A79CF" w:rsidRDefault="009A79CF" w:rsidP="009A79CF">
    <w:pPr>
      <w:pStyle w:val="a3"/>
      <w:jc w:val="right"/>
      <w:rPr>
        <w:i/>
        <w:u w:val="single"/>
      </w:rPr>
    </w:pPr>
    <w:r w:rsidRPr="009A79CF">
      <w:rPr>
        <w:i/>
        <w:u w:val="single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4F7"/>
    <w:rsid w:val="0002558E"/>
    <w:rsid w:val="00036893"/>
    <w:rsid w:val="000427C2"/>
    <w:rsid w:val="00046CE6"/>
    <w:rsid w:val="00055A21"/>
    <w:rsid w:val="000A40C3"/>
    <w:rsid w:val="000C73B2"/>
    <w:rsid w:val="001003CB"/>
    <w:rsid w:val="00120B2E"/>
    <w:rsid w:val="001B6C34"/>
    <w:rsid w:val="001F20A2"/>
    <w:rsid w:val="0020675C"/>
    <w:rsid w:val="00226279"/>
    <w:rsid w:val="00267ED9"/>
    <w:rsid w:val="00286436"/>
    <w:rsid w:val="002907EC"/>
    <w:rsid w:val="002A3895"/>
    <w:rsid w:val="002B045F"/>
    <w:rsid w:val="002B4211"/>
    <w:rsid w:val="002C26CD"/>
    <w:rsid w:val="002F4AE2"/>
    <w:rsid w:val="002F5DC5"/>
    <w:rsid w:val="00345C96"/>
    <w:rsid w:val="00360CDA"/>
    <w:rsid w:val="00386021"/>
    <w:rsid w:val="00390658"/>
    <w:rsid w:val="003D51D7"/>
    <w:rsid w:val="003F2A14"/>
    <w:rsid w:val="00407A2A"/>
    <w:rsid w:val="00413A31"/>
    <w:rsid w:val="00440DCD"/>
    <w:rsid w:val="00464299"/>
    <w:rsid w:val="0046541C"/>
    <w:rsid w:val="00472E95"/>
    <w:rsid w:val="00486499"/>
    <w:rsid w:val="004B72E9"/>
    <w:rsid w:val="004C3C56"/>
    <w:rsid w:val="005014CD"/>
    <w:rsid w:val="005062FF"/>
    <w:rsid w:val="00511A5F"/>
    <w:rsid w:val="00522FDD"/>
    <w:rsid w:val="005409F9"/>
    <w:rsid w:val="00547E47"/>
    <w:rsid w:val="0058792C"/>
    <w:rsid w:val="005B4E9F"/>
    <w:rsid w:val="005D1BB6"/>
    <w:rsid w:val="005E1AC3"/>
    <w:rsid w:val="005F20E3"/>
    <w:rsid w:val="005F4D2D"/>
    <w:rsid w:val="005F775D"/>
    <w:rsid w:val="00602A9E"/>
    <w:rsid w:val="00603339"/>
    <w:rsid w:val="006342FB"/>
    <w:rsid w:val="00647C58"/>
    <w:rsid w:val="00672570"/>
    <w:rsid w:val="00677D50"/>
    <w:rsid w:val="006821C9"/>
    <w:rsid w:val="006A2BDB"/>
    <w:rsid w:val="006A6A6C"/>
    <w:rsid w:val="006D3B1F"/>
    <w:rsid w:val="006E21FD"/>
    <w:rsid w:val="006E58F9"/>
    <w:rsid w:val="006E74F7"/>
    <w:rsid w:val="006F5049"/>
    <w:rsid w:val="0071553C"/>
    <w:rsid w:val="00730CF0"/>
    <w:rsid w:val="00742B36"/>
    <w:rsid w:val="0077423F"/>
    <w:rsid w:val="007909E5"/>
    <w:rsid w:val="00797AC9"/>
    <w:rsid w:val="007A42DC"/>
    <w:rsid w:val="007A4B01"/>
    <w:rsid w:val="008022BD"/>
    <w:rsid w:val="00823042"/>
    <w:rsid w:val="00836DBC"/>
    <w:rsid w:val="008869DF"/>
    <w:rsid w:val="008955FB"/>
    <w:rsid w:val="008B3F6F"/>
    <w:rsid w:val="008C3D4E"/>
    <w:rsid w:val="008C74FF"/>
    <w:rsid w:val="008D43D4"/>
    <w:rsid w:val="008E47D9"/>
    <w:rsid w:val="008F173E"/>
    <w:rsid w:val="008F7B95"/>
    <w:rsid w:val="00932694"/>
    <w:rsid w:val="009473DB"/>
    <w:rsid w:val="00965A78"/>
    <w:rsid w:val="00991DF7"/>
    <w:rsid w:val="009939E4"/>
    <w:rsid w:val="00995485"/>
    <w:rsid w:val="009A79CF"/>
    <w:rsid w:val="009C6A1B"/>
    <w:rsid w:val="009E0A25"/>
    <w:rsid w:val="00A2119D"/>
    <w:rsid w:val="00A42EB5"/>
    <w:rsid w:val="00A457C0"/>
    <w:rsid w:val="00A51CEF"/>
    <w:rsid w:val="00AB3A5A"/>
    <w:rsid w:val="00AB51A2"/>
    <w:rsid w:val="00AE050B"/>
    <w:rsid w:val="00B10B29"/>
    <w:rsid w:val="00B63BD3"/>
    <w:rsid w:val="00B96A5D"/>
    <w:rsid w:val="00BD125A"/>
    <w:rsid w:val="00C26F89"/>
    <w:rsid w:val="00C32207"/>
    <w:rsid w:val="00C42223"/>
    <w:rsid w:val="00C65224"/>
    <w:rsid w:val="00C734CE"/>
    <w:rsid w:val="00C805B7"/>
    <w:rsid w:val="00CC669A"/>
    <w:rsid w:val="00CE3C8D"/>
    <w:rsid w:val="00CE73E8"/>
    <w:rsid w:val="00CF1B20"/>
    <w:rsid w:val="00CF4896"/>
    <w:rsid w:val="00D904D5"/>
    <w:rsid w:val="00DA40B8"/>
    <w:rsid w:val="00DE73DA"/>
    <w:rsid w:val="00E13471"/>
    <w:rsid w:val="00E372B5"/>
    <w:rsid w:val="00E47F3C"/>
    <w:rsid w:val="00E72C20"/>
    <w:rsid w:val="00EA1A26"/>
    <w:rsid w:val="00EA6DA2"/>
    <w:rsid w:val="00EB5F2F"/>
    <w:rsid w:val="00ED478D"/>
    <w:rsid w:val="00EE2B20"/>
    <w:rsid w:val="00EE4F09"/>
    <w:rsid w:val="00F17A62"/>
    <w:rsid w:val="00F643F7"/>
    <w:rsid w:val="00F64829"/>
    <w:rsid w:val="00F66DA9"/>
    <w:rsid w:val="00FA2189"/>
    <w:rsid w:val="00FD2E15"/>
    <w:rsid w:val="00FE5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9CF"/>
  </w:style>
  <w:style w:type="paragraph" w:styleId="a5">
    <w:name w:val="footer"/>
    <w:basedOn w:val="a"/>
    <w:link w:val="a6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9CF"/>
  </w:style>
  <w:style w:type="paragraph" w:styleId="a7">
    <w:name w:val="Balloon Text"/>
    <w:basedOn w:val="a"/>
    <w:link w:val="a8"/>
    <w:uiPriority w:val="99"/>
    <w:semiHidden/>
    <w:unhideWhenUsed/>
    <w:rsid w:val="009E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0A25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B10B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B10B2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9CF"/>
  </w:style>
  <w:style w:type="paragraph" w:styleId="a5">
    <w:name w:val="footer"/>
    <w:basedOn w:val="a"/>
    <w:link w:val="a6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9CF"/>
  </w:style>
  <w:style w:type="paragraph" w:styleId="a7">
    <w:name w:val="Balloon Text"/>
    <w:basedOn w:val="a"/>
    <w:link w:val="a8"/>
    <w:uiPriority w:val="99"/>
    <w:semiHidden/>
    <w:unhideWhenUsed/>
    <w:rsid w:val="009E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0A25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B10B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B10B2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A0C0-C8B0-4CD9-B8A1-41784DF1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Полоус Марина Ивановна</dc:creator>
  <cp:lastModifiedBy>Вед. специалист отдела предпринимательства</cp:lastModifiedBy>
  <cp:revision>13</cp:revision>
  <cp:lastPrinted>2018-11-12T13:00:00Z</cp:lastPrinted>
  <dcterms:created xsi:type="dcterms:W3CDTF">2018-11-12T09:10:00Z</dcterms:created>
  <dcterms:modified xsi:type="dcterms:W3CDTF">2018-11-14T05:06:00Z</dcterms:modified>
</cp:coreProperties>
</file>