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1"/>
        <w:gridCol w:w="1523"/>
        <w:gridCol w:w="4061"/>
      </w:tblGrid>
      <w:tr w:rsidR="00777C34" w:rsidRPr="00777C34" w14:paraId="1C011315" w14:textId="77777777" w:rsidTr="00E93429">
        <w:trPr>
          <w:cantSplit/>
          <w:trHeight w:val="1100"/>
        </w:trPr>
        <w:tc>
          <w:tcPr>
            <w:tcW w:w="406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631883B3" w14:textId="77777777" w:rsidR="00777C34" w:rsidRPr="00777C34" w:rsidRDefault="00777C34" w:rsidP="00777C34">
            <w:pPr>
              <w:keepNext/>
              <w:spacing w:after="0" w:line="240" w:lineRule="auto"/>
              <w:ind w:right="-24"/>
              <w:jc w:val="center"/>
              <w:outlineLvl w:val="0"/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</w:pPr>
            <w:r w:rsidRPr="00777C34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  <w:t>Баш</w:t>
            </w:r>
            <w:r w:rsidRPr="00777C34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val="en-US" w:eastAsia="ru-RU"/>
              </w:rPr>
              <w:t>k</w:t>
            </w:r>
            <w:r w:rsidRPr="00777C34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  <w:t>ортостан  Республика</w:t>
            </w:r>
            <w:r w:rsidRPr="00777C34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val="en-US" w:eastAsia="ru-RU"/>
              </w:rPr>
              <w:t>h</w:t>
            </w:r>
            <w:r w:rsidRPr="00777C34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  <w:p w14:paraId="3E8150E8" w14:textId="77777777" w:rsidR="00777C34" w:rsidRPr="00777C34" w:rsidRDefault="00777C34" w:rsidP="00777C34">
            <w:pPr>
              <w:keepNext/>
              <w:spacing w:after="0" w:line="240" w:lineRule="auto"/>
              <w:ind w:right="-24"/>
              <w:jc w:val="center"/>
              <w:outlineLvl w:val="0"/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</w:pPr>
            <w:r w:rsidRPr="00777C34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  <w:t>Ст</w:t>
            </w:r>
            <w:r w:rsidRPr="00777C34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777C34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  <w:t>рлетама</w:t>
            </w:r>
            <w:r w:rsidRPr="00777C34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val="en-US" w:eastAsia="ru-RU"/>
              </w:rPr>
              <w:t>k</w:t>
            </w:r>
            <w:r w:rsidRPr="00777C34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77C34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val="en-US" w:eastAsia="ru-RU"/>
              </w:rPr>
              <w:t>k</w:t>
            </w:r>
            <w:r w:rsidRPr="00777C34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  <w:t>ала</w:t>
            </w:r>
            <w:r w:rsidRPr="00777C34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val="en-US" w:eastAsia="ru-RU"/>
              </w:rPr>
              <w:t>h</w:t>
            </w:r>
            <w:r w:rsidRPr="00777C34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  <w:p w14:paraId="0209ADD3" w14:textId="77777777" w:rsidR="00777C34" w:rsidRPr="00777C34" w:rsidRDefault="00777C34" w:rsidP="00777C34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C34">
              <w:rPr>
                <w:rFonts w:ascii="TNRCyrBash" w:eastAsia="Times New Roman" w:hAnsi="TNRCyrBash" w:cs="Times New Roman"/>
                <w:b/>
                <w:sz w:val="24"/>
                <w:szCs w:val="24"/>
                <w:lang w:val="en-US" w:eastAsia="ru-RU"/>
              </w:rPr>
              <w:t>k</w:t>
            </w:r>
            <w:r w:rsidRPr="00777C34">
              <w:rPr>
                <w:rFonts w:ascii="TNRCyrBash" w:eastAsia="Times New Roman" w:hAnsi="TNRCyrBash" w:cs="Times New Roman"/>
                <w:b/>
                <w:sz w:val="24"/>
                <w:szCs w:val="24"/>
                <w:lang w:eastAsia="ru-RU"/>
              </w:rPr>
              <w:t>ала округы                                      Хакими</w:t>
            </w:r>
            <w:r w:rsidRPr="00777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</w:t>
            </w:r>
            <w:r w:rsidRPr="00777C34">
              <w:rPr>
                <w:rFonts w:ascii="TNRCyrBash" w:eastAsia="Times New Roman" w:hAnsi="TNRCyrBash" w:cs="Times New Roman"/>
                <w:b/>
                <w:sz w:val="24"/>
                <w:szCs w:val="24"/>
                <w:lang w:eastAsia="ru-RU"/>
              </w:rPr>
              <w:t>те</w:t>
            </w:r>
          </w:p>
          <w:p w14:paraId="485E2D73" w14:textId="77777777" w:rsidR="00777C34" w:rsidRPr="00777C34" w:rsidRDefault="00777C34" w:rsidP="00777C34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14:paraId="60027EA7" w14:textId="77777777" w:rsidR="00777C34" w:rsidRPr="00777C34" w:rsidRDefault="00777C34" w:rsidP="00777C34">
            <w:pPr>
              <w:tabs>
                <w:tab w:val="left" w:pos="4860"/>
              </w:tabs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2CBCA1" wp14:editId="534D5ADB">
                  <wp:extent cx="638175" cy="800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5AC1B065" w14:textId="77777777" w:rsidR="00777C34" w:rsidRPr="00777C34" w:rsidRDefault="00777C34" w:rsidP="00777C34">
            <w:pPr>
              <w:keepNext/>
              <w:spacing w:after="0" w:line="240" w:lineRule="auto"/>
              <w:ind w:right="-24"/>
              <w:jc w:val="center"/>
              <w:outlineLvl w:val="0"/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</w:pPr>
            <w:r w:rsidRPr="00777C34"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539909D4" w14:textId="77777777" w:rsidR="00777C34" w:rsidRPr="00777C34" w:rsidRDefault="00777C34" w:rsidP="00777C34">
            <w:pPr>
              <w:spacing w:after="0" w:line="240" w:lineRule="auto"/>
              <w:ind w:right="-24"/>
              <w:jc w:val="center"/>
              <w:rPr>
                <w:rFonts w:ascii="TNRCyrBash" w:eastAsia="Times New Roman" w:hAnsi="TNRCyrBash" w:cs="Times New Roman"/>
                <w:b/>
                <w:sz w:val="24"/>
                <w:szCs w:val="24"/>
                <w:lang w:eastAsia="ru-RU"/>
              </w:rPr>
            </w:pPr>
            <w:r w:rsidRPr="00777C34">
              <w:rPr>
                <w:rFonts w:ascii="TNRCyrBash" w:eastAsia="Times New Roman" w:hAnsi="TNRCyrBash" w:cs="Times New Roman"/>
                <w:b/>
                <w:sz w:val="24"/>
                <w:szCs w:val="24"/>
                <w:lang w:eastAsia="ru-RU"/>
              </w:rPr>
              <w:t xml:space="preserve">городского округа </w:t>
            </w:r>
          </w:p>
          <w:p w14:paraId="311ADC83" w14:textId="77777777" w:rsidR="00777C34" w:rsidRPr="00777C34" w:rsidRDefault="00777C34" w:rsidP="00777C34">
            <w:pPr>
              <w:spacing w:after="0" w:line="240" w:lineRule="auto"/>
              <w:ind w:right="-24"/>
              <w:jc w:val="center"/>
              <w:rPr>
                <w:rFonts w:ascii="TNRCyrBash" w:eastAsia="Times New Roman" w:hAnsi="TNRCyrBash" w:cs="Times New Roman"/>
                <w:b/>
                <w:sz w:val="24"/>
                <w:szCs w:val="24"/>
                <w:lang w:eastAsia="ru-RU"/>
              </w:rPr>
            </w:pPr>
            <w:r w:rsidRPr="00777C34">
              <w:rPr>
                <w:rFonts w:ascii="TNRCyrBash" w:eastAsia="Times New Roman" w:hAnsi="TNRCyrBash" w:cs="Times New Roman"/>
                <w:b/>
                <w:sz w:val="24"/>
                <w:szCs w:val="24"/>
                <w:lang w:eastAsia="ru-RU"/>
              </w:rPr>
              <w:t>город Стерлитамак</w:t>
            </w:r>
          </w:p>
          <w:p w14:paraId="6E8A66E7" w14:textId="77777777" w:rsidR="00777C34" w:rsidRPr="00777C34" w:rsidRDefault="00777C34" w:rsidP="00777C34">
            <w:pPr>
              <w:spacing w:after="0" w:line="240" w:lineRule="auto"/>
              <w:ind w:right="-24"/>
              <w:jc w:val="center"/>
              <w:rPr>
                <w:rFonts w:ascii="TNRCyrBash" w:eastAsia="Times New Roman" w:hAnsi="TNRCyrBash" w:cs="Times New Roman"/>
                <w:b/>
                <w:sz w:val="28"/>
                <w:szCs w:val="28"/>
                <w:lang w:eastAsia="ru-RU"/>
              </w:rPr>
            </w:pPr>
            <w:r w:rsidRPr="00777C34">
              <w:rPr>
                <w:rFonts w:ascii="TNRCyrBash" w:eastAsia="Times New Roman" w:hAnsi="TNRCyrBash" w:cs="Times New Roman"/>
                <w:b/>
                <w:sz w:val="24"/>
                <w:szCs w:val="24"/>
                <w:lang w:eastAsia="ru-RU"/>
              </w:rPr>
              <w:t>Республики Башкортостан</w:t>
            </w:r>
          </w:p>
          <w:p w14:paraId="4E9A998A" w14:textId="77777777" w:rsidR="00777C34" w:rsidRPr="00777C34" w:rsidRDefault="00777C34" w:rsidP="00777C34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</w:tbl>
    <w:p w14:paraId="7045DF32" w14:textId="77777777" w:rsidR="00777C34" w:rsidRPr="00777C34" w:rsidRDefault="00777C34" w:rsidP="00777C34">
      <w:pPr>
        <w:spacing w:after="0" w:line="240" w:lineRule="auto"/>
        <w:ind w:right="-24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99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7"/>
        <w:gridCol w:w="1577"/>
        <w:gridCol w:w="4206"/>
      </w:tblGrid>
      <w:tr w:rsidR="00777C34" w:rsidRPr="00777C34" w14:paraId="5B874481" w14:textId="77777777" w:rsidTr="00E93429">
        <w:trPr>
          <w:trHeight w:val="1616"/>
        </w:trPr>
        <w:tc>
          <w:tcPr>
            <w:tcW w:w="4209" w:type="dxa"/>
            <w:hideMark/>
          </w:tcPr>
          <w:p w14:paraId="439087CF" w14:textId="77777777" w:rsidR="00777C34" w:rsidRPr="00777C34" w:rsidRDefault="00777C34" w:rsidP="00777C34">
            <w:pPr>
              <w:keepNext/>
              <w:spacing w:after="480" w:line="240" w:lineRule="auto"/>
              <w:ind w:right="-24"/>
              <w:jc w:val="center"/>
              <w:outlineLvl w:val="2"/>
              <w:rPr>
                <w:rFonts w:ascii="TNRCyrBash" w:eastAsia="Times New Roman" w:hAnsi="TNRCyrBash" w:cs="Times New Roman"/>
                <w:b/>
                <w:bCs/>
                <w:sz w:val="28"/>
                <w:szCs w:val="28"/>
                <w:lang w:eastAsia="ru-RU"/>
              </w:rPr>
            </w:pPr>
            <w:r w:rsidRPr="00777C34">
              <w:rPr>
                <w:rFonts w:ascii="TNRCyrBash" w:eastAsia="Times New Roman" w:hAnsi="TNRCyrBash" w:cs="Times New Roman"/>
                <w:b/>
                <w:bCs/>
                <w:sz w:val="30"/>
                <w:szCs w:val="30"/>
                <w:lang w:eastAsia="ru-RU"/>
              </w:rPr>
              <w:t>K</w:t>
            </w:r>
            <w:r w:rsidRPr="00777C34">
              <w:rPr>
                <w:rFonts w:ascii="TNRCyrBash" w:eastAsia="Times New Roman" w:hAnsi="TNRCyrBash" w:cs="Times New Roman"/>
                <w:b/>
                <w:bCs/>
                <w:sz w:val="28"/>
                <w:szCs w:val="28"/>
                <w:lang w:eastAsia="ru-RU"/>
              </w:rPr>
              <w:t xml:space="preserve">АРАР </w:t>
            </w:r>
          </w:p>
          <w:p w14:paraId="1AB6F9C7" w14:textId="0B2FBC92" w:rsidR="00777C34" w:rsidRPr="00777C34" w:rsidRDefault="00777C34" w:rsidP="00777C34">
            <w:pPr>
              <w:keepNext/>
              <w:spacing w:after="480" w:line="240" w:lineRule="auto"/>
              <w:ind w:right="-24"/>
              <w:outlineLvl w:val="2"/>
              <w:rPr>
                <w:rFonts w:ascii="TNRCyrBash" w:eastAsia="Times New Roman" w:hAnsi="TNRCyrBash" w:cs="Times New Roman"/>
                <w:b/>
                <w:bCs/>
                <w:sz w:val="28"/>
                <w:szCs w:val="28"/>
                <w:lang w:eastAsia="ru-RU"/>
              </w:rPr>
            </w:pPr>
            <w:r w:rsidRPr="00777C34">
              <w:rPr>
                <w:rFonts w:ascii="TNRCyrBash" w:eastAsia="Times New Roman" w:hAnsi="TNRCyrBash" w:cs="Times New Roman"/>
                <w:b/>
                <w:bCs/>
                <w:sz w:val="28"/>
                <w:szCs w:val="28"/>
                <w:lang w:eastAsia="ru-RU"/>
              </w:rPr>
              <w:t xml:space="preserve">      ___</w:t>
            </w:r>
            <w:r w:rsidR="00080285">
              <w:t xml:space="preserve"> </w:t>
            </w:r>
            <w:r w:rsidR="00080285" w:rsidRPr="00080285">
              <w:rPr>
                <w:rFonts w:ascii="TNRCyrBash" w:eastAsia="Times New Roman" w:hAnsi="TNRCyrBash" w:cs="Times New Roman"/>
                <w:b/>
                <w:bCs/>
                <w:sz w:val="28"/>
                <w:szCs w:val="28"/>
                <w:lang w:eastAsia="ru-RU"/>
              </w:rPr>
              <w:t>26.12</w:t>
            </w:r>
            <w:r w:rsidR="00080285">
              <w:rPr>
                <w:rFonts w:ascii="TNRCyrBash" w:eastAsia="Times New Roman" w:hAnsi="TNRCyrBash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080285" w:rsidRPr="00777C34">
              <w:rPr>
                <w:rFonts w:ascii="TNRCyrBash" w:eastAsia="Times New Roman" w:hAnsi="TNRCyrBash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77C34">
              <w:rPr>
                <w:rFonts w:ascii="TNRCyrBash" w:eastAsia="Times New Roman" w:hAnsi="TNRCyrBash" w:cs="Times New Roman"/>
                <w:bCs/>
                <w:sz w:val="28"/>
                <w:szCs w:val="28"/>
                <w:lang w:eastAsia="ru-RU"/>
              </w:rPr>
              <w:t>20</w:t>
            </w:r>
            <w:bookmarkStart w:id="0" w:name="_GoBack"/>
            <w:bookmarkEnd w:id="0"/>
            <w:r w:rsidR="00080285">
              <w:rPr>
                <w:rFonts w:ascii="TNRCyrBash" w:eastAsia="Times New Roman" w:hAnsi="TNRCyrBash" w:cs="Times New Roman"/>
                <w:bCs/>
                <w:sz w:val="28"/>
                <w:szCs w:val="28"/>
                <w:lang w:eastAsia="ru-RU"/>
              </w:rPr>
              <w:t>23</w:t>
            </w:r>
            <w:r w:rsidRPr="00777C34">
              <w:rPr>
                <w:rFonts w:ascii="TNRCyrBash" w:eastAsia="Times New Roman" w:hAnsi="TNRCyrBash" w:cs="Times New Roman"/>
                <w:bCs/>
                <w:sz w:val="28"/>
                <w:szCs w:val="28"/>
                <w:lang w:eastAsia="ru-RU"/>
              </w:rPr>
              <w:t>й</w:t>
            </w:r>
            <w:r w:rsidRPr="00777C34">
              <w:rPr>
                <w:rFonts w:ascii="TNRCyrBash" w:eastAsia="Times New Roman" w:hAnsi="TNRCyrBash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78" w:type="dxa"/>
          </w:tcPr>
          <w:p w14:paraId="7898F825" w14:textId="77777777" w:rsidR="00777C34" w:rsidRPr="00777C34" w:rsidRDefault="00777C34" w:rsidP="00777C34">
            <w:pPr>
              <w:spacing w:after="480" w:line="240" w:lineRule="auto"/>
              <w:ind w:right="-24"/>
              <w:rPr>
                <w:rFonts w:ascii="TNRCyrBash" w:eastAsia="Times New Roman" w:hAnsi="TNRCyrBash" w:cs="Times New Roman"/>
                <w:sz w:val="28"/>
                <w:szCs w:val="28"/>
                <w:lang w:eastAsia="ru-RU"/>
              </w:rPr>
            </w:pPr>
          </w:p>
          <w:p w14:paraId="1F748DC4" w14:textId="4A1FC262" w:rsidR="00777C34" w:rsidRPr="00777C34" w:rsidRDefault="00777C34" w:rsidP="00777C34">
            <w:pPr>
              <w:spacing w:after="480" w:line="240" w:lineRule="auto"/>
              <w:ind w:right="-24"/>
              <w:rPr>
                <w:rFonts w:ascii="TNRCyrBash" w:eastAsia="Times New Roman" w:hAnsi="TNRCyrBash" w:cs="Times New Roman"/>
                <w:sz w:val="28"/>
                <w:szCs w:val="28"/>
                <w:lang w:eastAsia="ru-RU"/>
              </w:rPr>
            </w:pPr>
            <w:r w:rsidRPr="00777C34">
              <w:rPr>
                <w:rFonts w:ascii="TNRCyrBash" w:eastAsia="Times New Roman" w:hAnsi="TNRCyrBash" w:cs="Times New Roman"/>
                <w:sz w:val="28"/>
                <w:szCs w:val="28"/>
                <w:lang w:eastAsia="ru-RU"/>
              </w:rPr>
              <w:t>№__</w:t>
            </w:r>
            <w:r w:rsidR="00080285">
              <w:t xml:space="preserve"> </w:t>
            </w:r>
            <w:r w:rsidR="00080285" w:rsidRPr="00080285">
              <w:rPr>
                <w:rFonts w:ascii="TNRCyrBash" w:eastAsia="Times New Roman" w:hAnsi="TNRCyrBash" w:cs="Times New Roman"/>
                <w:sz w:val="28"/>
                <w:szCs w:val="28"/>
                <w:lang w:eastAsia="ru-RU"/>
              </w:rPr>
              <w:t>3632</w:t>
            </w:r>
            <w:r w:rsidRPr="00777C34">
              <w:rPr>
                <w:rFonts w:ascii="TNRCyrBash" w:eastAsia="Times New Roman" w:hAnsi="TNRCyrBash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4209" w:type="dxa"/>
            <w:hideMark/>
          </w:tcPr>
          <w:p w14:paraId="556F6873" w14:textId="77777777" w:rsidR="00777C34" w:rsidRPr="00777C34" w:rsidRDefault="00777C34" w:rsidP="00777C34">
            <w:pPr>
              <w:keepNext/>
              <w:spacing w:after="480" w:line="240" w:lineRule="auto"/>
              <w:ind w:right="-24"/>
              <w:jc w:val="center"/>
              <w:outlineLvl w:val="2"/>
              <w:rPr>
                <w:rFonts w:ascii="TNRCyrBash" w:eastAsia="Times New Roman" w:hAnsi="TNRCyrBash" w:cs="Times New Roman"/>
                <w:b/>
                <w:bCs/>
                <w:sz w:val="28"/>
                <w:szCs w:val="28"/>
                <w:lang w:eastAsia="ru-RU"/>
              </w:rPr>
            </w:pPr>
            <w:r w:rsidRPr="00777C34">
              <w:rPr>
                <w:rFonts w:ascii="TNRCyrBash" w:eastAsia="Times New Roman" w:hAnsi="TNRCyrBash" w:cs="Times New Roman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  <w:p w14:paraId="2E06F239" w14:textId="510D6D87" w:rsidR="00777C34" w:rsidRPr="00777C34" w:rsidRDefault="00777C34" w:rsidP="00777C34">
            <w:pPr>
              <w:spacing w:after="480" w:line="240" w:lineRule="auto"/>
              <w:ind w:right="-24"/>
              <w:jc w:val="center"/>
              <w:rPr>
                <w:rFonts w:ascii="TNRCyrBash" w:eastAsia="Times New Roman" w:hAnsi="TNRCyrBash" w:cs="Times New Roman"/>
                <w:sz w:val="28"/>
                <w:szCs w:val="28"/>
                <w:lang w:eastAsia="ru-RU"/>
              </w:rPr>
            </w:pPr>
            <w:r w:rsidRPr="00777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080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26.12.</w:t>
            </w:r>
            <w:r w:rsidRPr="00777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80285">
              <w:rPr>
                <w:rFonts w:ascii="TNRCyrBash" w:eastAsia="Times New Roman" w:hAnsi="TNRCyrBash" w:cs="Times New Roman"/>
                <w:sz w:val="28"/>
                <w:szCs w:val="28"/>
                <w:lang w:eastAsia="ru-RU"/>
              </w:rPr>
              <w:t>23</w:t>
            </w:r>
            <w:r w:rsidRPr="00777C34">
              <w:rPr>
                <w:rFonts w:ascii="TNRCyrBash" w:eastAsia="Times New Roman" w:hAnsi="TNRCyrBash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14:paraId="6F5BF3DC" w14:textId="77777777" w:rsidR="00777C34" w:rsidRPr="00777C34" w:rsidRDefault="00777C34" w:rsidP="00777C34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72773" w14:textId="77777777" w:rsidR="00777C34" w:rsidRPr="00777C34" w:rsidRDefault="00777C34" w:rsidP="00777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7C34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777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7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молодым семьям социальных выплат </w:t>
      </w:r>
      <w:r w:rsidR="000A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777C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жилого помещения или создание объекта индивидуального жилищного строительства»</w:t>
      </w:r>
      <w:r w:rsidRPr="00777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городском округе город Стер</w:t>
      </w:r>
      <w:r w:rsidR="00863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литамак Республики Башкортостан</w:t>
      </w:r>
    </w:p>
    <w:p w14:paraId="68A1293D" w14:textId="77777777" w:rsidR="00777C34" w:rsidRPr="00777C34" w:rsidRDefault="00777C34" w:rsidP="00777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B7E76C" w14:textId="77777777" w:rsidR="00777C34" w:rsidRPr="00777C34" w:rsidRDefault="00777C34" w:rsidP="00777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35E10A" w14:textId="77777777" w:rsidR="00777C34" w:rsidRPr="002F138F" w:rsidRDefault="00777C34" w:rsidP="002F138F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r w:rsidR="002F138F" w:rsidRPr="002F13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</w:t>
      </w:r>
      <w:r w:rsidR="00D9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2F138F" w:rsidRPr="002F138F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AD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F138F" w:rsidRPr="002F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131-ФЗ "Об общих принципах организации местного самоуправления в Российской Федерации"</w:t>
      </w:r>
      <w:r w:rsidR="002F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138F" w:rsidRPr="00777C3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2F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7C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июля 2010 года № 210-ФЗ «Об организации предоставления государственных и муниципальных услуг»</w:t>
      </w:r>
      <w:r w:rsidR="00D252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</w:t>
      </w:r>
      <w:r w:rsidR="0086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77C3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14:paraId="01072F6D" w14:textId="77777777" w:rsidR="00777C34" w:rsidRPr="00777C34" w:rsidRDefault="00777C34" w:rsidP="00777C34">
      <w:pPr>
        <w:spacing w:after="0" w:line="240" w:lineRule="auto"/>
        <w:ind w:left="283" w:firstLine="709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14:paraId="0BB32691" w14:textId="77777777" w:rsidR="00777C34" w:rsidRPr="00777C34" w:rsidRDefault="00777C34" w:rsidP="00777C3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</w:t>
      </w:r>
      <w:r w:rsidRPr="00777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77C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</w:r>
      <w:r w:rsidRPr="00777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777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777C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округе город Стерлитамак Республики Башкортостан.</w:t>
      </w:r>
    </w:p>
    <w:p w14:paraId="72DB4478" w14:textId="77777777" w:rsidR="00777C34" w:rsidRPr="00777C34" w:rsidRDefault="00777C34" w:rsidP="00777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C3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обнародованию в здании администрации городского округа город Стерли</w:t>
      </w:r>
      <w:r w:rsidR="003B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тамак Республики Башкортостан в </w:t>
      </w:r>
      <w:r w:rsidRPr="00777C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</w:t>
      </w:r>
      <w:r w:rsidR="003B6B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7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дней после его подписания и размещения на официальном сайте администрации городского округа город Стерлитамак Республики Башкортостан в сети «Интернет».</w:t>
      </w:r>
    </w:p>
    <w:p w14:paraId="60DE92FC" w14:textId="77777777" w:rsidR="00777C34" w:rsidRPr="00777C34" w:rsidRDefault="00777C34" w:rsidP="00777C34">
      <w:pPr>
        <w:tabs>
          <w:tab w:val="left" w:pos="14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F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7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Отделу учета и оформления жилья администрации городского округа город Стерлитамак Республики Башкортостан </w:t>
      </w:r>
      <w:r w:rsidR="00AD5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разместить информацию о принятии настоящего постановления и месте его </w:t>
      </w:r>
      <w:r w:rsidRPr="00777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</w:t>
      </w:r>
      <w:r w:rsidR="00AD5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777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газете «Стерлитамакский рабочий».</w:t>
      </w:r>
    </w:p>
    <w:p w14:paraId="55B9B89E" w14:textId="77777777" w:rsidR="00777C34" w:rsidRPr="00777C34" w:rsidRDefault="00777C34" w:rsidP="007F5348">
      <w:pPr>
        <w:tabs>
          <w:tab w:val="left" w:pos="14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Отделу пресс-службы администрации городского округа город Стерлитамак Республики Башкортостан разместить настоящее постановление на официальном сайте администрации городского округа город Стерлитамак Республики Башкортостан в сети «Интернет».</w:t>
      </w:r>
    </w:p>
    <w:p w14:paraId="50EC74E4" w14:textId="77777777" w:rsidR="00777C34" w:rsidRPr="00777C34" w:rsidRDefault="00777C34" w:rsidP="00777C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Признать утратившим силу постановление администрации городского округа город Стерлитамак Республики Башкортостан № 2934 от 07</w:t>
      </w:r>
      <w:r w:rsidR="00D9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</w:t>
      </w:r>
      <w:r w:rsidR="00AD5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2021 года </w:t>
      </w:r>
      <w:r w:rsidRPr="00777C34">
        <w:rPr>
          <w:rFonts w:ascii="Times New Roman" w:eastAsia="Calibri" w:hAnsi="Times New Roman" w:cs="Times New Roman"/>
          <w:sz w:val="24"/>
          <w:szCs w:val="24"/>
        </w:rPr>
        <w:t>"</w:t>
      </w:r>
      <w:r w:rsidRPr="00777C34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Pr="00777C3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утверждении административного регламента предоставления муниципальной услуги </w:t>
      </w:r>
      <w:r w:rsidRPr="00777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7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молодой семьи участницей мероприятия по обеспечению жильем молодых семей ведомственной целевой программы </w:t>
      </w:r>
      <w:r w:rsidRPr="00777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"Оказание государственной поддержки </w:t>
      </w:r>
      <w:r w:rsidR="007F5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гражданам </w:t>
      </w:r>
      <w:r w:rsidRPr="00777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в целях получения социальной выплаты на приобретение жилого помещения или создание объекта индивидуального жилищного строительства» в городском округе город Стер</w:t>
      </w:r>
      <w:r w:rsidR="00863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литамак Республики Башкортостан</w:t>
      </w:r>
      <w:r w:rsidR="002F1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A4D3376" w14:textId="77777777" w:rsidR="00777C34" w:rsidRPr="00777C34" w:rsidRDefault="00777C34" w:rsidP="00777C34">
      <w:pPr>
        <w:tabs>
          <w:tab w:val="left" w:pos="14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 Контроль   за   исполнением   настоящего постановления   возложить на</w:t>
      </w:r>
      <w:r w:rsidRPr="00777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главы администрации по правовыми и имущественным вопросам городского округа город Стер</w:t>
      </w:r>
      <w:r w:rsidR="00D9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литамак Республики Башкортостан.</w:t>
      </w:r>
    </w:p>
    <w:p w14:paraId="1EBBE72C" w14:textId="77777777" w:rsidR="00777C34" w:rsidRPr="00777C34" w:rsidRDefault="00777C34" w:rsidP="00777C34">
      <w:pPr>
        <w:tabs>
          <w:tab w:val="left" w:pos="14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A04A65" w14:textId="77777777" w:rsidR="00777C34" w:rsidRPr="00777C34" w:rsidRDefault="00777C34" w:rsidP="00777C34">
      <w:pPr>
        <w:tabs>
          <w:tab w:val="left" w:pos="14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52BC24" w14:textId="77777777" w:rsidR="00777C34" w:rsidRPr="00777C34" w:rsidRDefault="00777C34" w:rsidP="00777C34">
      <w:pPr>
        <w:tabs>
          <w:tab w:val="left" w:pos="14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                                                              </w:t>
      </w:r>
      <w:r w:rsidR="007F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77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777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Р.Ф. Газизов</w:t>
      </w:r>
      <w:r w:rsidRPr="0077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</w:p>
    <w:p w14:paraId="52087470" w14:textId="77777777" w:rsidR="00777C34" w:rsidRPr="00777C34" w:rsidRDefault="00777C34" w:rsidP="00777C34">
      <w:pPr>
        <w:tabs>
          <w:tab w:val="left" w:pos="1480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67D1D8" w14:textId="77777777" w:rsidR="00777C34" w:rsidRPr="00777C34" w:rsidRDefault="00777C34" w:rsidP="00777C34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EA0731" w14:textId="77777777" w:rsidR="00777C34" w:rsidRPr="00777C34" w:rsidRDefault="00777C34" w:rsidP="00777C34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228D5C" w14:textId="77777777" w:rsidR="00777C34" w:rsidRPr="00777C34" w:rsidRDefault="00777C34" w:rsidP="00777C34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95E2DB" w14:textId="77777777" w:rsidR="006E4E9F" w:rsidRDefault="006E4E9F"/>
    <w:sectPr w:rsidR="006E4E9F" w:rsidSect="007F534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TNRCyrBash">
    <w:altName w:val="Cambria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957"/>
    <w:rsid w:val="00080285"/>
    <w:rsid w:val="000A0F70"/>
    <w:rsid w:val="002F138F"/>
    <w:rsid w:val="00393875"/>
    <w:rsid w:val="003B6BFA"/>
    <w:rsid w:val="003F7813"/>
    <w:rsid w:val="00403542"/>
    <w:rsid w:val="004233B5"/>
    <w:rsid w:val="00613960"/>
    <w:rsid w:val="006E4E9F"/>
    <w:rsid w:val="00777C34"/>
    <w:rsid w:val="007F5348"/>
    <w:rsid w:val="00863C15"/>
    <w:rsid w:val="00AD5A6E"/>
    <w:rsid w:val="00D252C3"/>
    <w:rsid w:val="00D90040"/>
    <w:rsid w:val="00D93535"/>
    <w:rsid w:val="00E1405A"/>
    <w:rsid w:val="00E1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61EDE"/>
  <w15:chartTrackingRefBased/>
  <w15:docId w15:val="{16B20E00-FE59-4002-B44D-12789865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5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ОпЖП</dc:creator>
  <cp:keywords/>
  <dc:description/>
  <cp:lastModifiedBy>Специалист 228</cp:lastModifiedBy>
  <cp:revision>17</cp:revision>
  <cp:lastPrinted>2023-12-25T05:29:00Z</cp:lastPrinted>
  <dcterms:created xsi:type="dcterms:W3CDTF">2023-11-21T11:19:00Z</dcterms:created>
  <dcterms:modified xsi:type="dcterms:W3CDTF">2023-12-26T11:21:00Z</dcterms:modified>
</cp:coreProperties>
</file>