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3D5F42">
        <w:rPr>
          <w:sz w:val="28"/>
          <w:szCs w:val="28"/>
        </w:rPr>
        <w:t>Порядок привлечения должников по исполнительным производствам о взыскании алиментов к административной и уголовной ответственности.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Защита прав и законных интересов детей, является приоритетной задачей службы судебных приставов. В этой связи применение территориальными отделами Управления ФССП России по РБ мер административной юрисдикции, предусмотренной ст. 5.35.1 КоАП РФ и уголовно-правового воздействия, предусмотренного ст. 157 УК РФ, является действенным фактором, способствующим своевременному и полному исполнению должниками своих обязанностей, предусмотренных ст. 38 Конституции РФ.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Согласно диспозиции статьи 5.35.1 КоАП РФ и статьи 157 УК РФ административная или уголовная ответственность наступает не только за уклонение от исполнения судебного решения о взыскании алиментов, но и за уклонение от исполнения нотариально удостоверенного соглашения об уплате алиментов.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В соответствии с положениями главы 16 «Соглашение об уплате алиментов» Семейного кодекса Российской Федерации соглашение об уплате алиментов (размере, условиях и порядке выплат алиментов) заключается в письменной форме, подлежит нотариальному удостоверению и имеет силу исполнительного листа. Согласно статье 12 Федерального закона № 229-ФЗ нотариально удостоверенные соглашения об уплате алиментов или их нотариально удостоверенные копии являются исполнительными документами.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Кроме того, одним из условий наступления административной и уголовной ответственности за уклонение от уплаты алиментов законодатель определил отсутствие уважительных причин их неуплаты и неоднократность неуплаты алиментов.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Согласно примечанию к статье 157 УК РФ под неоднократностью понимается неуплата в нарушение решения суда или нотариально удостоверенного соглашения без уважительных причин родителем средств на содержание несовершеннолетних детей (нетрудоспособных детей) либо трудоспособными детьми на содержание нетрудоспособных родителей в период, когда они подвергнуты административному наказанию по ст. 5.35.1 КоАП РФ.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Таким образом, для привлечения должника к ответственности по </w:t>
      </w:r>
      <w:r w:rsidRPr="003D5F42">
        <w:rPr>
          <w:sz w:val="28"/>
          <w:szCs w:val="28"/>
        </w:rPr>
        <w:br/>
        <w:t>ст. 5.35.1 КоАП РФ необходимо соблюдение следующего ряда условий: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1. Наличие возбужденного исполнительного производства о взыскании алиментов на основании вступившего в законную силу судебного решения (судебного акта, судебного приказа) либо нотариально удостоверенных соглашений об уплате алиментов.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2. Срок с момента возбуждения исполнительного производства превышает 2 месяца.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D5F42">
        <w:rPr>
          <w:sz w:val="28"/>
          <w:szCs w:val="28"/>
        </w:rPr>
        <w:lastRenderedPageBreak/>
        <w:t>3. Должник надлежащим образом уведомлен о судебном решении (нотариальном соглашении), возбужденном исполнительном производстве, при этом им в указанный срок не приняты меры по уплате алиментов.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4. Отсутствуют уважительные причины неуплаты.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5. Должник не находится в розыске, не признан судом безвестно отсутствующим.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6. Действие должника не содержит уголовно наказуемого деяния.</w:t>
      </w:r>
    </w:p>
    <w:p w:rsidR="00FA251C" w:rsidRPr="003D5F42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F42">
        <w:rPr>
          <w:sz w:val="28"/>
          <w:szCs w:val="28"/>
        </w:rPr>
        <w:t>При указанных обстоятельствах должностное лицо территориального отдела УФССП России по РБ составляет протокол об административном правонарушении, который направляет судье для рассмотрения по существу.</w:t>
      </w:r>
    </w:p>
    <w:p w:rsidR="00FA251C" w:rsidRDefault="00FA251C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D5F42">
        <w:rPr>
          <w:sz w:val="28"/>
          <w:szCs w:val="28"/>
        </w:rPr>
        <w:t>Привлечение должника к уголовной ответственности, в случае уклонения от уплаты алиментов возможно только при условии, что он ранее подвергался административному наказанию за неуплату средств на содержание детей или нетрудоспособных родителей, постановление судьи о назначении наказания по делу об административном правонарушении вступило в законную силу и не истек срок, в течение которого лицо считается подвергнутым административному наказанию (со дня вступления в</w:t>
      </w:r>
      <w:proofErr w:type="gramEnd"/>
      <w:r w:rsidRPr="003D5F42">
        <w:rPr>
          <w:sz w:val="28"/>
          <w:szCs w:val="28"/>
        </w:rPr>
        <w:t xml:space="preserve"> законную силу постановления о назначении административного наказания до истечения одного года со дня окончания исполнения данного постановления).</w:t>
      </w:r>
    </w:p>
    <w:p w:rsidR="00061F7D" w:rsidRDefault="00061F7D" w:rsidP="00FA251C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61F7D" w:rsidRPr="003D5F42" w:rsidRDefault="00061F7D" w:rsidP="00061F7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г. Стерлитамака </w:t>
      </w:r>
      <w:proofErr w:type="spellStart"/>
      <w:r>
        <w:rPr>
          <w:sz w:val="28"/>
          <w:szCs w:val="28"/>
        </w:rPr>
        <w:t>Конарева</w:t>
      </w:r>
      <w:proofErr w:type="spellEnd"/>
      <w:r>
        <w:rPr>
          <w:sz w:val="28"/>
          <w:szCs w:val="28"/>
        </w:rPr>
        <w:t xml:space="preserve"> О.Н.</w:t>
      </w:r>
      <w:bookmarkStart w:id="0" w:name="_GoBack"/>
      <w:bookmarkEnd w:id="0"/>
    </w:p>
    <w:p w:rsidR="00FA251C" w:rsidRDefault="00FA251C"/>
    <w:p w:rsidR="00134793" w:rsidRDefault="00FA251C">
      <w:r w:rsidRPr="00FA251C">
        <w:t>https://sterlitamak.procrb.ru/explanation/poryadok-privlecheniya-dolzhnikov-po-ispolnitelnym-proizvodstvam-o-vzyskanii-alimentov-k-administrat.php?clear_cache=Y</w:t>
      </w:r>
    </w:p>
    <w:sectPr w:rsidR="0013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B2"/>
    <w:rsid w:val="00061F7D"/>
    <w:rsid w:val="00134793"/>
    <w:rsid w:val="002943B2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2019-12-03T13:40:00Z</dcterms:created>
  <dcterms:modified xsi:type="dcterms:W3CDTF">2019-12-03T14:23:00Z</dcterms:modified>
</cp:coreProperties>
</file>