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"/>
        <w:gridCol w:w="1701"/>
        <w:gridCol w:w="851"/>
        <w:gridCol w:w="4961"/>
      </w:tblGrid>
      <w:tr w:rsidR="00AE4D39" w:rsidTr="00023EAF">
        <w:trPr>
          <w:trHeight w:val="29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AE4D39" w:rsidTr="00023EAF">
        <w:trPr>
          <w:trHeight w:val="199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6B6" w:rsidRDefault="00B406B6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06B6" w:rsidRPr="00A15B68" w:rsidRDefault="00B406B6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E4D39" w:rsidRPr="008614C3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4C3">
              <w:rPr>
                <w:rFonts w:ascii="Times New Roman" w:hAnsi="Times New Roman" w:cs="Times New Roman"/>
                <w:b/>
                <w:sz w:val="16"/>
                <w:szCs w:val="16"/>
              </w:rPr>
              <w:t>ПРОКУРАТУРА</w:t>
            </w:r>
          </w:p>
          <w:p w:rsidR="00AE4D39" w:rsidRPr="008614C3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4C3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РОССИЙСКОЙ ФЕДЕРАЦИИ</w:t>
            </w:r>
          </w:p>
          <w:p w:rsidR="00AE4D39" w:rsidRPr="008C328D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4D39" w:rsidRPr="008C328D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20CEB" w:rsidRDefault="00320CEB" w:rsidP="00320CEB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ПРОКУРАТУРА</w:t>
            </w:r>
          </w:p>
          <w:p w:rsidR="00320CEB" w:rsidRDefault="00320CEB" w:rsidP="00320CEB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СТЕРЛИТАМАКА </w:t>
            </w:r>
          </w:p>
          <w:p w:rsidR="00320CEB" w:rsidRDefault="00320CEB" w:rsidP="00320CEB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СТӘРЛЕТАМАҠ ҠАЛАҺЫ ПРОКУРАТУРАҺЫ </w:t>
            </w:r>
          </w:p>
          <w:p w:rsidR="00320CEB" w:rsidRDefault="00320CEB" w:rsidP="00320CEB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ул. К.Маркса, 107, г. Стерлитамак, 453124, </w:t>
            </w:r>
          </w:p>
          <w:p w:rsidR="00AE4D39" w:rsidRPr="004C25DC" w:rsidRDefault="00320CEB" w:rsidP="00320CEB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тел.: (3473)25-27-69, факс: (3473)25-98-18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01A" w:rsidRDefault="0056501A" w:rsidP="0056501A">
            <w:pPr>
              <w:pStyle w:val="a3"/>
              <w:spacing w:line="240" w:lineRule="exact"/>
              <w:ind w:left="-108" w:firstLine="0"/>
              <w:jc w:val="left"/>
            </w:pPr>
            <w:r>
              <w:t xml:space="preserve">Главе администрации городского округа г. Стерлитамак </w:t>
            </w:r>
          </w:p>
          <w:p w:rsidR="0056501A" w:rsidRDefault="0056501A" w:rsidP="0056501A">
            <w:pPr>
              <w:pStyle w:val="a3"/>
              <w:spacing w:line="240" w:lineRule="exact"/>
              <w:ind w:left="-108" w:firstLine="0"/>
              <w:jc w:val="left"/>
            </w:pPr>
          </w:p>
          <w:p w:rsidR="0056501A" w:rsidRDefault="0056501A" w:rsidP="0056501A">
            <w:pPr>
              <w:pStyle w:val="a3"/>
              <w:spacing w:line="240" w:lineRule="exact"/>
              <w:ind w:left="-108" w:firstLine="0"/>
              <w:jc w:val="left"/>
            </w:pPr>
            <w:proofErr w:type="spellStart"/>
            <w:r>
              <w:t>Шаймарданову</w:t>
            </w:r>
            <w:proofErr w:type="spellEnd"/>
            <w:r>
              <w:t xml:space="preserve"> Э.В.</w:t>
            </w:r>
          </w:p>
          <w:p w:rsidR="0056501A" w:rsidRDefault="0056501A" w:rsidP="0056501A">
            <w:pPr>
              <w:pStyle w:val="a3"/>
              <w:spacing w:line="240" w:lineRule="exact"/>
              <w:ind w:left="-108" w:firstLine="0"/>
              <w:jc w:val="left"/>
            </w:pPr>
          </w:p>
          <w:p w:rsidR="0056501A" w:rsidRDefault="0056501A" w:rsidP="0056501A">
            <w:pPr>
              <w:pStyle w:val="a3"/>
              <w:spacing w:line="240" w:lineRule="exact"/>
              <w:ind w:left="-108" w:firstLine="0"/>
              <w:jc w:val="left"/>
            </w:pPr>
            <w:r>
              <w:t xml:space="preserve">Проспект Октября, д. 32, </w:t>
            </w:r>
          </w:p>
          <w:p w:rsidR="0056501A" w:rsidRDefault="0056501A" w:rsidP="0056501A">
            <w:pPr>
              <w:pStyle w:val="a3"/>
              <w:spacing w:line="240" w:lineRule="exact"/>
              <w:ind w:left="-108" w:firstLine="0"/>
              <w:jc w:val="left"/>
            </w:pPr>
            <w:r>
              <w:t>г. Стерлитамак, Республика Башкортостан</w:t>
            </w:r>
          </w:p>
          <w:p w:rsidR="00AE4D39" w:rsidRDefault="00AE4D39" w:rsidP="00023EAF">
            <w:pPr>
              <w:pStyle w:val="a3"/>
              <w:spacing w:line="240" w:lineRule="exact"/>
              <w:ind w:left="-108" w:firstLine="0"/>
            </w:pPr>
          </w:p>
        </w:tc>
      </w:tr>
      <w:tr w:rsidR="00AE4D39" w:rsidTr="00023EAF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B20" w:rsidRPr="00811B20" w:rsidRDefault="00811B20" w:rsidP="00B406B6">
            <w:pPr>
              <w:spacing w:after="0" w:line="240" w:lineRule="auto"/>
              <w:ind w:left="-113" w:right="-10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</w:t>
            </w:r>
            <w:r w:rsidR="004705C7"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39" w:rsidRPr="00811B20" w:rsidRDefault="00AE4D39" w:rsidP="00B406B6">
            <w:pPr>
              <w:spacing w:after="0" w:line="240" w:lineRule="auto"/>
              <w:ind w:left="-113"/>
            </w:pPr>
          </w:p>
        </w:tc>
        <w:tc>
          <w:tcPr>
            <w:tcW w:w="4961" w:type="dxa"/>
            <w:vMerge/>
            <w:tcBorders>
              <w:top w:val="nil"/>
              <w:left w:val="nil"/>
              <w:right w:val="nil"/>
            </w:tcBorders>
          </w:tcPr>
          <w:p w:rsidR="00AE4D39" w:rsidRPr="00811B20" w:rsidRDefault="00AE4D39" w:rsidP="00B406B6">
            <w:pPr>
              <w:spacing w:after="0" w:line="240" w:lineRule="auto"/>
              <w:ind w:left="-113"/>
            </w:pPr>
          </w:p>
        </w:tc>
      </w:tr>
      <w:tr w:rsidR="00AE4D39" w:rsidTr="00023EAF">
        <w:trPr>
          <w:trHeight w:val="4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B20" w:rsidRPr="004705C7" w:rsidRDefault="00811B20" w:rsidP="00B406B6">
            <w:pPr>
              <w:spacing w:after="0" w:line="240" w:lineRule="auto"/>
              <w:ind w:left="-113"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C7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B20" w:rsidRPr="00811B20" w:rsidRDefault="00811B20" w:rsidP="00B406B6">
            <w:pPr>
              <w:spacing w:after="0" w:line="240" w:lineRule="auto"/>
              <w:ind w:left="-113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380DF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5C7" w:rsidRPr="004705C7" w:rsidRDefault="004705C7" w:rsidP="00B406B6">
            <w:pPr>
              <w:spacing w:after="0" w:line="240" w:lineRule="auto"/>
              <w:ind w:left="-113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C7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5C7" w:rsidRPr="00C0749C" w:rsidRDefault="004705C7" w:rsidP="00C0749C">
            <w:pPr>
              <w:spacing w:after="0" w:line="240" w:lineRule="auto"/>
              <w:ind w:left="-113" w:right="-25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B406B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0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ind w:left="-113"/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AE4D39" w:rsidRDefault="00AE4D39" w:rsidP="00B406B6">
            <w:pPr>
              <w:ind w:left="-113"/>
            </w:pPr>
          </w:p>
        </w:tc>
      </w:tr>
      <w:tr w:rsidR="00484BA9" w:rsidTr="00023EAF">
        <w:trPr>
          <w:gridAfter w:val="2"/>
          <w:wAfter w:w="5812" w:type="dxa"/>
          <w:trHeight w:val="82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76B2" w:rsidRPr="00427E5C" w:rsidRDefault="009A76B2" w:rsidP="009A76B2">
            <w:pPr>
              <w:spacing w:after="0" w:line="240" w:lineRule="exact"/>
              <w:rPr>
                <w:b/>
              </w:rPr>
            </w:pPr>
          </w:p>
        </w:tc>
      </w:tr>
    </w:tbl>
    <w:p w:rsidR="004152CF" w:rsidRDefault="00C50318" w:rsidP="004C25DC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3.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98991855" r:id="rId8"/>
        </w:object>
      </w:r>
    </w:p>
    <w:p w:rsidR="0056501A" w:rsidRDefault="006224AC" w:rsidP="00565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 разме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стить</w:t>
      </w:r>
      <w:r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официальном</w:t>
      </w:r>
      <w:r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сайте </w:t>
      </w:r>
      <w:r w:rsidR="00852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 города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разделе «Главное. Горожанам. Новости и разъяснения прокуратуры»</w:t>
      </w:r>
      <w:r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4E4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разъяснительного характера</w:t>
      </w:r>
      <w:r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6501A" w:rsidRPr="0056501A" w:rsidRDefault="0056501A" w:rsidP="00565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«Лица, привлеченные к административной ответственности в виде ареста, будут проходить геномную регистрацию».</w:t>
      </w:r>
    </w:p>
    <w:p w:rsidR="0056501A" w:rsidRDefault="0056501A" w:rsidP="00565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вступ</w:t>
      </w:r>
      <w:r w:rsidR="004C4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поправки в Закон о государственной геномной регистрации.</w:t>
      </w:r>
    </w:p>
    <w:p w:rsidR="004C4BA6" w:rsidRDefault="004C4BA6" w:rsidP="00565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Геномная регистрация – это процесс учета, хранения и использования биологического материала (ДНК) граждан РФ, а также иностранцев и лиц без гражданства, проживающих на территории страны.</w:t>
      </w:r>
    </w:p>
    <w:p w:rsidR="004C4BA6" w:rsidRPr="0056501A" w:rsidRDefault="004C4BA6" w:rsidP="00565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регистрация позволяет создать базу данных, которая поможет предупреждать, раскрывать и расследовать преступления, а также выявлять и устанавливать лиц, их совершивших. Кроме того, геномная регистрация применяется для розыска пропавших без вести лиц и для установления родственных отношений разыскиваемых.</w:t>
      </w:r>
    </w:p>
    <w:p w:rsidR="0056501A" w:rsidRPr="0056501A" w:rsidRDefault="0056501A" w:rsidP="00565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этой процедуры будет постановление суда об административном аресте. Проведение геномной регистрации возложено на администрацию и сотрудников мест отбывания административного ареста совместно с подразделениями органов внутренних дел.</w:t>
      </w:r>
    </w:p>
    <w:p w:rsidR="0056501A" w:rsidRDefault="0056501A" w:rsidP="00565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</w:t>
      </w:r>
      <w:r w:rsidR="004C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время, КоАП РФ предусматривает целый ряд правонарушений, за совершение которых предусмотрена ответственность в виде административного ареста, в частности, управление автомобилем, водителем, лишенным прав, оставление места ДТП, появление в общественных местах в состоянии опьянения, уклонение от исполнения административного штрафа и другие.</w:t>
      </w:r>
    </w:p>
    <w:p w:rsidR="00425F06" w:rsidRPr="0056501A" w:rsidRDefault="00425F06" w:rsidP="00565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подготовлено помощником прокурора г. Стерлитамака </w:t>
      </w:r>
      <w:r w:rsid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3B5" w:rsidRDefault="00DD43B5" w:rsidP="00DD43B5">
      <w:pPr>
        <w:tabs>
          <w:tab w:val="left" w:pos="0"/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1B" w:rsidRPr="00DD43B5" w:rsidRDefault="00E87C1B" w:rsidP="00DD43B5">
      <w:pPr>
        <w:tabs>
          <w:tab w:val="left" w:pos="0"/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F4" w:rsidRPr="0056501A" w:rsidRDefault="00852F2C" w:rsidP="0056501A">
      <w:pPr>
        <w:tabs>
          <w:tab w:val="left" w:pos="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DD43B5" w:rsidRPr="00DD4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43B5" w:rsidRPr="00DD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D2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5650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Чиликин</w:t>
      </w:r>
      <w:r w:rsidR="009A76B2"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4BA9" w:rsidTr="00484BA9">
        <w:trPr>
          <w:trHeight w:val="1755"/>
        </w:trPr>
        <w:tc>
          <w:tcPr>
            <w:tcW w:w="9628" w:type="dxa"/>
          </w:tcPr>
          <w:p w:rsidR="00484BA9" w:rsidRPr="00484BA9" w:rsidRDefault="00484BA9" w:rsidP="00601B54">
            <w:pPr>
              <w:spacing w:before="240" w:line="360" w:lineRule="exact"/>
              <w:ind w:left="1985" w:firstLine="1738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</w:tc>
      </w:tr>
    </w:tbl>
    <w:p w:rsidR="00427E5C" w:rsidRPr="00023EAF" w:rsidRDefault="0056501A" w:rsidP="00427E5C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>Исп.: А</w:t>
      </w:r>
      <w:r w:rsidR="00427E5C" w:rsidRPr="00427E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r w:rsidR="00427E5C" w:rsidRPr="00427E5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Садыков</w:t>
      </w:r>
      <w:r w:rsidR="00427E5C" w:rsidRPr="00427E5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89378336316</w:t>
      </w:r>
    </w:p>
    <w:sectPr w:rsidR="00427E5C" w:rsidRPr="00023EAF" w:rsidSect="00427E5C">
      <w:headerReference w:type="default" r:id="rId9"/>
      <w:footerReference w:type="first" r:id="rId10"/>
      <w:pgSz w:w="11906" w:h="16838" w:code="9"/>
      <w:pgMar w:top="567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18" w:rsidRDefault="00C50318" w:rsidP="00337B0C">
      <w:r>
        <w:separator/>
      </w:r>
    </w:p>
  </w:endnote>
  <w:endnote w:type="continuationSeparator" w:id="0">
    <w:p w:rsidR="00C50318" w:rsidRDefault="00C50318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3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3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4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18" w:rsidRDefault="00C50318" w:rsidP="00337B0C">
      <w:r>
        <w:separator/>
      </w:r>
    </w:p>
  </w:footnote>
  <w:footnote w:type="continuationSeparator" w:id="0">
    <w:p w:rsidR="00C50318" w:rsidRDefault="00C50318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2261F"/>
    <w:rsid w:val="00023EAF"/>
    <w:rsid w:val="00030072"/>
    <w:rsid w:val="0007578F"/>
    <w:rsid w:val="000A44F0"/>
    <w:rsid w:val="000C64F2"/>
    <w:rsid w:val="00103BFF"/>
    <w:rsid w:val="00112D44"/>
    <w:rsid w:val="00150D86"/>
    <w:rsid w:val="00164CB7"/>
    <w:rsid w:val="00177118"/>
    <w:rsid w:val="001A6182"/>
    <w:rsid w:val="001B4A6B"/>
    <w:rsid w:val="001D25FA"/>
    <w:rsid w:val="001E6BCD"/>
    <w:rsid w:val="001F32BD"/>
    <w:rsid w:val="00221CAB"/>
    <w:rsid w:val="002820E2"/>
    <w:rsid w:val="002B34FF"/>
    <w:rsid w:val="002C084E"/>
    <w:rsid w:val="002C47B9"/>
    <w:rsid w:val="002E007C"/>
    <w:rsid w:val="00320CEB"/>
    <w:rsid w:val="003334DF"/>
    <w:rsid w:val="00337B0C"/>
    <w:rsid w:val="003642DB"/>
    <w:rsid w:val="00377618"/>
    <w:rsid w:val="00380DF4"/>
    <w:rsid w:val="004152CF"/>
    <w:rsid w:val="00425F06"/>
    <w:rsid w:val="00427E5C"/>
    <w:rsid w:val="00430F42"/>
    <w:rsid w:val="004705C7"/>
    <w:rsid w:val="00484BA9"/>
    <w:rsid w:val="00492A4F"/>
    <w:rsid w:val="004B1100"/>
    <w:rsid w:val="004C25DC"/>
    <w:rsid w:val="004C4BA6"/>
    <w:rsid w:val="004E41DE"/>
    <w:rsid w:val="004F416C"/>
    <w:rsid w:val="00501BAD"/>
    <w:rsid w:val="0056501A"/>
    <w:rsid w:val="00595EA4"/>
    <w:rsid w:val="005D00ED"/>
    <w:rsid w:val="005F6F8F"/>
    <w:rsid w:val="00601B54"/>
    <w:rsid w:val="006022B0"/>
    <w:rsid w:val="006224AC"/>
    <w:rsid w:val="006476BF"/>
    <w:rsid w:val="006840F0"/>
    <w:rsid w:val="00686734"/>
    <w:rsid w:val="00686DDA"/>
    <w:rsid w:val="006D4F40"/>
    <w:rsid w:val="00705179"/>
    <w:rsid w:val="007106D4"/>
    <w:rsid w:val="00710A3B"/>
    <w:rsid w:val="0073605E"/>
    <w:rsid w:val="00790DB9"/>
    <w:rsid w:val="007B647A"/>
    <w:rsid w:val="007C6FC0"/>
    <w:rsid w:val="00811B20"/>
    <w:rsid w:val="0082669D"/>
    <w:rsid w:val="00843D6D"/>
    <w:rsid w:val="00852F2C"/>
    <w:rsid w:val="008A04CC"/>
    <w:rsid w:val="008C6EBF"/>
    <w:rsid w:val="00901F5E"/>
    <w:rsid w:val="0092269D"/>
    <w:rsid w:val="00922FB3"/>
    <w:rsid w:val="00926960"/>
    <w:rsid w:val="009436E8"/>
    <w:rsid w:val="00993C7C"/>
    <w:rsid w:val="00996392"/>
    <w:rsid w:val="009A76B2"/>
    <w:rsid w:val="00A15B68"/>
    <w:rsid w:val="00A245E6"/>
    <w:rsid w:val="00A32A42"/>
    <w:rsid w:val="00A43C71"/>
    <w:rsid w:val="00A87719"/>
    <w:rsid w:val="00AD2281"/>
    <w:rsid w:val="00AD36C1"/>
    <w:rsid w:val="00AE188B"/>
    <w:rsid w:val="00AE4D39"/>
    <w:rsid w:val="00AF1FD8"/>
    <w:rsid w:val="00B406B6"/>
    <w:rsid w:val="00B4391F"/>
    <w:rsid w:val="00B60D61"/>
    <w:rsid w:val="00B745EF"/>
    <w:rsid w:val="00B92725"/>
    <w:rsid w:val="00BE117C"/>
    <w:rsid w:val="00BF7C6C"/>
    <w:rsid w:val="00C0749C"/>
    <w:rsid w:val="00C243E8"/>
    <w:rsid w:val="00C331CD"/>
    <w:rsid w:val="00C50318"/>
    <w:rsid w:val="00C71DDB"/>
    <w:rsid w:val="00C9469C"/>
    <w:rsid w:val="00CB26E5"/>
    <w:rsid w:val="00CB3234"/>
    <w:rsid w:val="00CD34FD"/>
    <w:rsid w:val="00CD51E5"/>
    <w:rsid w:val="00D15CC4"/>
    <w:rsid w:val="00D24C73"/>
    <w:rsid w:val="00D25843"/>
    <w:rsid w:val="00D36CFD"/>
    <w:rsid w:val="00DC3243"/>
    <w:rsid w:val="00DD43B5"/>
    <w:rsid w:val="00DE2CAB"/>
    <w:rsid w:val="00E30367"/>
    <w:rsid w:val="00E342D4"/>
    <w:rsid w:val="00E61E62"/>
    <w:rsid w:val="00E86C67"/>
    <w:rsid w:val="00E87C1B"/>
    <w:rsid w:val="00E944B6"/>
    <w:rsid w:val="00EA1633"/>
    <w:rsid w:val="00EA43D3"/>
    <w:rsid w:val="00EE4175"/>
    <w:rsid w:val="00EF4FE3"/>
    <w:rsid w:val="00F60133"/>
    <w:rsid w:val="00F842CA"/>
    <w:rsid w:val="00FA4461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537AE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C5FD-D4D7-4893-AAE1-BE0C5C55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Садыков Артур Хайдарович</cp:lastModifiedBy>
  <cp:revision>19</cp:revision>
  <cp:lastPrinted>2021-06-11T07:19:00Z</cp:lastPrinted>
  <dcterms:created xsi:type="dcterms:W3CDTF">2023-01-17T12:38:00Z</dcterms:created>
  <dcterms:modified xsi:type="dcterms:W3CDTF">2025-01-21T14:11:00Z</dcterms:modified>
</cp:coreProperties>
</file>