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3357" w14:textId="77777777" w:rsidR="002701EF" w:rsidRPr="00796F17" w:rsidRDefault="002701EF" w:rsidP="00796F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5866DAA" w14:textId="77777777" w:rsidR="00796F17" w:rsidRPr="00796F17" w:rsidRDefault="00796F17" w:rsidP="00163194">
      <w:pPr>
        <w:pStyle w:val="Textbody"/>
        <w:jc w:val="center"/>
        <w:rPr>
          <w:rStyle w:val="StrongEmphasis"/>
          <w:rFonts w:ascii="Times New Roman" w:hAnsi="Times New Roman" w:cs="Times New Roman"/>
          <w:sz w:val="28"/>
          <w:szCs w:val="28"/>
        </w:rPr>
      </w:pPr>
      <w:r w:rsidRPr="00796F17">
        <w:rPr>
          <w:rStyle w:val="StrongEmphasis"/>
          <w:rFonts w:ascii="Times New Roman" w:hAnsi="Times New Roman" w:cs="Times New Roman"/>
          <w:sz w:val="28"/>
          <w:szCs w:val="28"/>
        </w:rPr>
        <w:t>9 декабря отмечается Международный день борьбы с коррупцией.</w:t>
      </w:r>
    </w:p>
    <w:p w14:paraId="212A0387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9 декабря отмечается </w:t>
      </w:r>
      <w:r w:rsidRPr="00796F17">
        <w:rPr>
          <w:rFonts w:ascii="Times New Roman" w:hAnsi="Times New Roman" w:cs="Times New Roman"/>
          <w:sz w:val="28"/>
          <w:szCs w:val="28"/>
        </w:rPr>
        <w:t>Международный день борьбы с коррупцией, учрежденный Генеральной Ассамблеей ООН.</w:t>
      </w:r>
    </w:p>
    <w:p w14:paraId="63D613AE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 xml:space="preserve">В этот день, 9 декабря 2003 г. в мексиканском городе </w:t>
      </w:r>
      <w:proofErr w:type="spellStart"/>
      <w:r w:rsidRPr="00796F17">
        <w:rPr>
          <w:rFonts w:ascii="Times New Roman" w:hAnsi="Times New Roman" w:cs="Times New Roman"/>
          <w:sz w:val="28"/>
          <w:szCs w:val="28"/>
        </w:rPr>
        <w:t>Мерида</w:t>
      </w:r>
      <w:proofErr w:type="spellEnd"/>
      <w:r w:rsidRPr="00796F17">
        <w:rPr>
          <w:rFonts w:ascii="Times New Roman" w:hAnsi="Times New Roman" w:cs="Times New Roman"/>
          <w:sz w:val="28"/>
          <w:szCs w:val="28"/>
        </w:rPr>
        <w:t xml:space="preserve"> на политической конференции была открыта для подписания Конвенция ООН против коррупции. Этот документ предусматривает меры по предупреждению коррупции, наказанию виновных, а также механизм международного сотрудничества в борьбе с ней. Россия ратифицировала конвенцию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96F17">
        <w:rPr>
          <w:rFonts w:ascii="Times New Roman" w:hAnsi="Times New Roman" w:cs="Times New Roman"/>
          <w:sz w:val="28"/>
          <w:szCs w:val="28"/>
        </w:rPr>
        <w:t>в марте 2006 г.</w:t>
      </w:r>
    </w:p>
    <w:p w14:paraId="26BDD88C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>Пунктом 2 части 1 статьи 1 Федерального закона «О противодействии коррупции» закреплено, что 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институтов гражданского общества, организаций и физических лиц:</w:t>
      </w:r>
    </w:p>
    <w:p w14:paraId="5C2940A2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35A17586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0E265406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14:paraId="6F722273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>Основным антикоррупционным механизмом является возложение антикоррупционным законодательством на лиц, замещающих определенные должности в органах власти и организациях обязанности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детей.</w:t>
      </w:r>
    </w:p>
    <w:p w14:paraId="08A07F6E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>Указанную обязанность лица должны исполнять ежегодно в установленные антикоррупционным законодательством сроки – это либо не позднее 1 апреля или 30 апреля в зависимости от занимаемой должности.</w:t>
      </w:r>
    </w:p>
    <w:p w14:paraId="104556F0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> Также Федеральным законом «О контроле за соответствием расходов лиц, замещающих государственные должности, и иных лиц их доходам» на лиц, замещающих определенные должности в органах власти и организациях возложена обязанность отчитываться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организаций). Такая обязанность возникает если сумма сделки превышает общий доход указанного лица, его супруги (супруга), несовершеннолетних детей за три последних года, предшествующих совершению сделки.</w:t>
      </w:r>
    </w:p>
    <w:p w14:paraId="4F24DC99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>Непредставление или представление неполных или недостоверных сведений о доходах, расходах, об имуществе и обязательст</w:t>
      </w:r>
      <w:bookmarkStart w:id="0" w:name="_GoBack"/>
      <w:bookmarkEnd w:id="0"/>
      <w:r w:rsidRPr="00796F17">
        <w:rPr>
          <w:rFonts w:ascii="Times New Roman" w:hAnsi="Times New Roman" w:cs="Times New Roman"/>
          <w:sz w:val="28"/>
          <w:szCs w:val="28"/>
        </w:rPr>
        <w:t>вах имущественного характера является правонарушением, влекущим привлечение к дисциплинарной ответственности таких лиц вплоть до увольнения.</w:t>
      </w:r>
    </w:p>
    <w:p w14:paraId="542FC840" w14:textId="77777777" w:rsidR="00796F17" w:rsidRPr="00796F17" w:rsidRDefault="00796F17" w:rsidP="00796F17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17">
        <w:rPr>
          <w:rFonts w:ascii="Times New Roman" w:hAnsi="Times New Roman" w:cs="Times New Roman"/>
          <w:sz w:val="28"/>
          <w:szCs w:val="28"/>
        </w:rPr>
        <w:t> Федеральным законом «О противодействии коррупции» на органы прокуратуры возложены обязанности по координации деятельности органов внутренних дел, органов федеральной службы безопасности, таможенных органов и других правоохранительных органов по борьбе с коррупцией.</w:t>
      </w:r>
    </w:p>
    <w:p w14:paraId="482223F4" w14:textId="77777777" w:rsidR="00796F17" w:rsidRDefault="00796F17" w:rsidP="00796F17">
      <w:pPr>
        <w:pStyle w:val="Standard"/>
        <w:rPr>
          <w:rFonts w:hint="eastAsia"/>
        </w:rPr>
      </w:pPr>
    </w:p>
    <w:sectPr w:rsidR="00796F17" w:rsidSect="00227BD6">
      <w:headerReference w:type="default" r:id="rId7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E9C38" w14:textId="77777777" w:rsidR="007E43A9" w:rsidRDefault="007E43A9" w:rsidP="00337B0C">
      <w:r>
        <w:separator/>
      </w:r>
    </w:p>
  </w:endnote>
  <w:endnote w:type="continuationSeparator" w:id="0">
    <w:p w14:paraId="131D7D45" w14:textId="77777777" w:rsidR="007E43A9" w:rsidRDefault="007E43A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A446" w14:textId="77777777" w:rsidR="007E43A9" w:rsidRDefault="007E43A9" w:rsidP="00337B0C">
      <w:r>
        <w:separator/>
      </w:r>
    </w:p>
  </w:footnote>
  <w:footnote w:type="continuationSeparator" w:id="0">
    <w:p w14:paraId="4CC310B8" w14:textId="77777777" w:rsidR="007E43A9" w:rsidRDefault="007E43A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4F8748F3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1D1B43">
          <w:rPr>
            <w:noProof/>
          </w:rPr>
          <w:t>2</w:t>
        </w:r>
        <w:r>
          <w:fldChar w:fldCharType="end"/>
        </w:r>
      </w:p>
    </w:sdtContent>
  </w:sdt>
  <w:p w14:paraId="140674F6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6774D"/>
    <w:rsid w:val="000A52B7"/>
    <w:rsid w:val="000D3DD6"/>
    <w:rsid w:val="000E08FC"/>
    <w:rsid w:val="00112D44"/>
    <w:rsid w:val="00115F83"/>
    <w:rsid w:val="001201FA"/>
    <w:rsid w:val="00120BE1"/>
    <w:rsid w:val="00122257"/>
    <w:rsid w:val="00150D86"/>
    <w:rsid w:val="00163194"/>
    <w:rsid w:val="001C6E60"/>
    <w:rsid w:val="001D1B43"/>
    <w:rsid w:val="001D25FA"/>
    <w:rsid w:val="001D6B3E"/>
    <w:rsid w:val="001E6BCD"/>
    <w:rsid w:val="00221CAB"/>
    <w:rsid w:val="00227BD6"/>
    <w:rsid w:val="002701EF"/>
    <w:rsid w:val="002B2237"/>
    <w:rsid w:val="002C47B9"/>
    <w:rsid w:val="002E5FEF"/>
    <w:rsid w:val="00306A33"/>
    <w:rsid w:val="00320CEB"/>
    <w:rsid w:val="0033119E"/>
    <w:rsid w:val="00337B0C"/>
    <w:rsid w:val="00352681"/>
    <w:rsid w:val="003642DB"/>
    <w:rsid w:val="00367B80"/>
    <w:rsid w:val="003747A5"/>
    <w:rsid w:val="00380DF4"/>
    <w:rsid w:val="003D47F9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D075A"/>
    <w:rsid w:val="004E5171"/>
    <w:rsid w:val="00522901"/>
    <w:rsid w:val="00567E63"/>
    <w:rsid w:val="00595EA4"/>
    <w:rsid w:val="005C78C0"/>
    <w:rsid w:val="005D00ED"/>
    <w:rsid w:val="005F6F8F"/>
    <w:rsid w:val="00665C4E"/>
    <w:rsid w:val="006C2ECD"/>
    <w:rsid w:val="006D4F40"/>
    <w:rsid w:val="007106D4"/>
    <w:rsid w:val="007232B5"/>
    <w:rsid w:val="0073580F"/>
    <w:rsid w:val="0074345E"/>
    <w:rsid w:val="007623B5"/>
    <w:rsid w:val="00776BBD"/>
    <w:rsid w:val="00791D15"/>
    <w:rsid w:val="00796F17"/>
    <w:rsid w:val="007B647A"/>
    <w:rsid w:val="007E27E1"/>
    <w:rsid w:val="007E43A9"/>
    <w:rsid w:val="00811B20"/>
    <w:rsid w:val="008314FF"/>
    <w:rsid w:val="008A0DB7"/>
    <w:rsid w:val="008D24CD"/>
    <w:rsid w:val="009436E8"/>
    <w:rsid w:val="00951754"/>
    <w:rsid w:val="0099009E"/>
    <w:rsid w:val="00993C7C"/>
    <w:rsid w:val="009B3116"/>
    <w:rsid w:val="009B73AC"/>
    <w:rsid w:val="00A02630"/>
    <w:rsid w:val="00A15B68"/>
    <w:rsid w:val="00A22D6A"/>
    <w:rsid w:val="00A245E6"/>
    <w:rsid w:val="00A25C38"/>
    <w:rsid w:val="00A32269"/>
    <w:rsid w:val="00AD2281"/>
    <w:rsid w:val="00AD36C1"/>
    <w:rsid w:val="00AE188B"/>
    <w:rsid w:val="00AE4D39"/>
    <w:rsid w:val="00AF1FD8"/>
    <w:rsid w:val="00AF3F44"/>
    <w:rsid w:val="00B20E58"/>
    <w:rsid w:val="00B26E73"/>
    <w:rsid w:val="00B406B6"/>
    <w:rsid w:val="00B4391F"/>
    <w:rsid w:val="00B43AE5"/>
    <w:rsid w:val="00B84D64"/>
    <w:rsid w:val="00B92725"/>
    <w:rsid w:val="00C0749C"/>
    <w:rsid w:val="00C243E8"/>
    <w:rsid w:val="00C34E26"/>
    <w:rsid w:val="00C63122"/>
    <w:rsid w:val="00C71DDB"/>
    <w:rsid w:val="00C853CB"/>
    <w:rsid w:val="00C9469C"/>
    <w:rsid w:val="00D15CC4"/>
    <w:rsid w:val="00D25843"/>
    <w:rsid w:val="00D27969"/>
    <w:rsid w:val="00D81930"/>
    <w:rsid w:val="00DA23FB"/>
    <w:rsid w:val="00DC3243"/>
    <w:rsid w:val="00E32931"/>
    <w:rsid w:val="00E86C67"/>
    <w:rsid w:val="00EA43D3"/>
    <w:rsid w:val="00EC433B"/>
    <w:rsid w:val="00EC45F8"/>
    <w:rsid w:val="00EF4CF1"/>
    <w:rsid w:val="00EF6D4E"/>
    <w:rsid w:val="00F21D53"/>
    <w:rsid w:val="00F60133"/>
    <w:rsid w:val="00F70847"/>
    <w:rsid w:val="00F842CA"/>
    <w:rsid w:val="00FA1E20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2F80"/>
  <w15:docId w15:val="{7C01C782-867C-4D30-B762-0F34A02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  <w:style w:type="paragraph" w:customStyle="1" w:styleId="Standard">
    <w:name w:val="Standard"/>
    <w:rsid w:val="00796F17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96F17"/>
    <w:pPr>
      <w:spacing w:after="140" w:line="276" w:lineRule="auto"/>
    </w:pPr>
  </w:style>
  <w:style w:type="character" w:customStyle="1" w:styleId="StrongEmphasis">
    <w:name w:val="Strong Emphasis"/>
    <w:rsid w:val="00796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4F8D-FF8B-438A-A68F-F4859ED4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Специалист 228</cp:lastModifiedBy>
  <cp:revision>2</cp:revision>
  <cp:lastPrinted>2021-06-11T07:19:00Z</cp:lastPrinted>
  <dcterms:created xsi:type="dcterms:W3CDTF">2024-12-09T10:44:00Z</dcterms:created>
  <dcterms:modified xsi:type="dcterms:W3CDTF">2024-12-09T10:44:00Z</dcterms:modified>
</cp:coreProperties>
</file>