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45" w:rsidRDefault="003C7445" w:rsidP="003C7445">
      <w:pPr>
        <w:shd w:val="clear" w:color="auto" w:fill="FFFFFF"/>
        <w:spacing w:line="317" w:lineRule="exact"/>
        <w:ind w:left="2123" w:firstLine="709"/>
        <w:jc w:val="both"/>
        <w:rPr>
          <w:b/>
          <w:sz w:val="28"/>
          <w:szCs w:val="28"/>
        </w:rPr>
      </w:pPr>
      <w:bookmarkStart w:id="0" w:name="_GoBack"/>
      <w:r w:rsidRPr="001015FE">
        <w:rPr>
          <w:b/>
          <w:sz w:val="28"/>
          <w:szCs w:val="28"/>
        </w:rPr>
        <w:t>Запреты и ограничения:</w:t>
      </w:r>
    </w:p>
    <w:p w:rsidR="003C7445" w:rsidRDefault="003C7445" w:rsidP="003C74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15FE">
        <w:rPr>
          <w:rFonts w:ascii="Times New Roman" w:hAnsi="Times New Roman" w:cs="Times New Roman"/>
          <w:b/>
          <w:sz w:val="28"/>
          <w:szCs w:val="28"/>
        </w:rPr>
        <w:t>Ограничения, связанные с муниципальной службой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3C7445" w:rsidRDefault="003C7445" w:rsidP="003C74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7445" w:rsidRDefault="003C7445" w:rsidP="003C744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N 25-ФЗ 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 w:rsidRPr="00661CA5">
        <w:rPr>
          <w:rFonts w:ascii="Times New Roman" w:hAnsi="Times New Roman" w:cs="Times New Roman"/>
          <w:sz w:val="28"/>
          <w:szCs w:val="28"/>
        </w:rPr>
        <w:t>:</w:t>
      </w:r>
    </w:p>
    <w:p w:rsidR="003C7445" w:rsidRPr="001015FE" w:rsidRDefault="003C7445" w:rsidP="003C7445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5FE">
        <w:rPr>
          <w:rFonts w:ascii="Times New Roman" w:hAnsi="Times New Roman" w:cs="Times New Roman"/>
          <w:sz w:val="28"/>
          <w:szCs w:val="28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 w:rsidRPr="00661CA5">
        <w:rPr>
          <w:bCs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 w:rsidRPr="00661CA5">
        <w:rPr>
          <w:bCs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proofErr w:type="gramStart"/>
      <w:r w:rsidRPr="00661CA5">
        <w:rPr>
          <w:bCs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 w:rsidRPr="00661CA5">
        <w:rPr>
          <w:bCs/>
          <w:sz w:val="28"/>
          <w:szCs w:val="28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5" w:history="1">
        <w:r w:rsidRPr="00661CA5">
          <w:rPr>
            <w:bCs/>
            <w:color w:val="0000FF"/>
            <w:sz w:val="28"/>
            <w:szCs w:val="28"/>
          </w:rPr>
          <w:t>Порядок</w:t>
        </w:r>
      </w:hyperlink>
      <w:r w:rsidRPr="00661CA5">
        <w:rPr>
          <w:bCs/>
          <w:sz w:val="28"/>
          <w:szCs w:val="28"/>
        </w:rPr>
        <w:t xml:space="preserve"> прохождения диспансеризации, </w:t>
      </w:r>
      <w:hyperlink r:id="rId6" w:history="1">
        <w:r w:rsidRPr="00661CA5">
          <w:rPr>
            <w:bCs/>
            <w:color w:val="0000FF"/>
            <w:sz w:val="28"/>
            <w:szCs w:val="28"/>
          </w:rPr>
          <w:t>перечень</w:t>
        </w:r>
      </w:hyperlink>
      <w:r w:rsidRPr="00661CA5">
        <w:rPr>
          <w:bCs/>
          <w:sz w:val="28"/>
          <w:szCs w:val="28"/>
        </w:rPr>
        <w:t xml:space="preserve"> таких заболеваний и </w:t>
      </w:r>
      <w:hyperlink r:id="rId7" w:history="1">
        <w:r w:rsidRPr="00661CA5">
          <w:rPr>
            <w:bCs/>
            <w:color w:val="0000FF"/>
            <w:sz w:val="28"/>
            <w:szCs w:val="28"/>
          </w:rPr>
          <w:t>форма</w:t>
        </w:r>
      </w:hyperlink>
      <w:r w:rsidRPr="00661CA5">
        <w:rPr>
          <w:bCs/>
          <w:sz w:val="28"/>
          <w:szCs w:val="28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proofErr w:type="gramStart"/>
      <w:r w:rsidRPr="00661CA5">
        <w:rPr>
          <w:bCs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661CA5">
        <w:rPr>
          <w:bCs/>
          <w:sz w:val="28"/>
          <w:szCs w:val="28"/>
        </w:rPr>
        <w:t xml:space="preserve"> другому;</w:t>
      </w:r>
    </w:p>
    <w:p w:rsidR="003C7445" w:rsidRPr="00AF0A8F" w:rsidRDefault="003C7445" w:rsidP="003C7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Hlk78808514"/>
      <w:bookmarkStart w:id="2" w:name="_Hlk78808662"/>
      <w:r w:rsidRPr="00661CA5">
        <w:rPr>
          <w:bCs/>
          <w:sz w:val="28"/>
          <w:szCs w:val="28"/>
        </w:rPr>
        <w:t xml:space="preserve">6) </w:t>
      </w:r>
      <w:r w:rsidRPr="00AF0A8F">
        <w:rPr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bookmarkEnd w:id="1"/>
    <w:p w:rsidR="003C7445" w:rsidRDefault="003C7445" w:rsidP="003C7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1CA5">
        <w:rPr>
          <w:bCs/>
          <w:sz w:val="28"/>
          <w:szCs w:val="28"/>
        </w:rPr>
        <w:t xml:space="preserve">7) </w:t>
      </w:r>
      <w:r>
        <w:rPr>
          <w:sz w:val="28"/>
          <w:szCs w:val="28"/>
        </w:rPr>
        <w:t xml:space="preserve"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</w:t>
      </w:r>
      <w:r>
        <w:rPr>
          <w:sz w:val="28"/>
          <w:szCs w:val="28"/>
        </w:rPr>
        <w:lastRenderedPageBreak/>
        <w:t>государства, если иное не предусмотрено международным договором Российской Федерации;</w:t>
      </w:r>
    </w:p>
    <w:bookmarkEnd w:id="2"/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 w:rsidRPr="00661CA5">
        <w:rPr>
          <w:bCs/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 w:rsidRPr="00661CA5">
        <w:rPr>
          <w:bCs/>
          <w:sz w:val="28"/>
          <w:szCs w:val="28"/>
        </w:rPr>
        <w:t xml:space="preserve">9) непредставления предусмотренных Федеральным </w:t>
      </w:r>
      <w:hyperlink r:id="rId8" w:history="1">
        <w:r w:rsidRPr="00661CA5">
          <w:rPr>
            <w:bCs/>
            <w:color w:val="0000FF"/>
            <w:sz w:val="28"/>
            <w:szCs w:val="28"/>
          </w:rPr>
          <w:t>законом</w:t>
        </w:r>
      </w:hyperlink>
      <w:r w:rsidRPr="00661CA5">
        <w:rPr>
          <w:bCs/>
          <w:sz w:val="28"/>
          <w:szCs w:val="28"/>
        </w:rPr>
        <w:t xml:space="preserve">, Федеральным </w:t>
      </w:r>
      <w:hyperlink r:id="rId9" w:history="1">
        <w:r w:rsidRPr="00661CA5">
          <w:rPr>
            <w:bCs/>
            <w:color w:val="0000FF"/>
            <w:sz w:val="28"/>
            <w:szCs w:val="28"/>
          </w:rPr>
          <w:t>законом</w:t>
        </w:r>
      </w:hyperlink>
      <w:r w:rsidRPr="00661CA5">
        <w:rPr>
          <w:bCs/>
          <w:sz w:val="28"/>
          <w:szCs w:val="28"/>
        </w:rPr>
        <w:t xml:space="preserve"> от 25 декабря 2008 года N 273-ФЗ "О противодействии коррупции" и другими федеральными </w:t>
      </w:r>
      <w:hyperlink r:id="rId10" w:history="1">
        <w:r w:rsidRPr="00661CA5">
          <w:rPr>
            <w:bCs/>
            <w:color w:val="0000FF"/>
            <w:sz w:val="28"/>
            <w:szCs w:val="28"/>
          </w:rPr>
          <w:t>законами</w:t>
        </w:r>
      </w:hyperlink>
      <w:r w:rsidRPr="00661CA5">
        <w:rPr>
          <w:bCs/>
          <w:sz w:val="28"/>
          <w:szCs w:val="28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661CA5">
        <w:rPr>
          <w:bCs/>
          <w:sz w:val="28"/>
          <w:szCs w:val="28"/>
        </w:rPr>
        <w:t xml:space="preserve">) непредставления сведений, предусмотренных </w:t>
      </w:r>
      <w:hyperlink r:id="rId11" w:history="1">
        <w:r w:rsidRPr="00661CA5">
          <w:rPr>
            <w:bCs/>
            <w:color w:val="0000FF"/>
            <w:sz w:val="28"/>
            <w:szCs w:val="28"/>
          </w:rPr>
          <w:t>статьей 15.1</w:t>
        </w:r>
      </w:hyperlink>
      <w:r w:rsidRPr="00661CA5">
        <w:rPr>
          <w:bCs/>
          <w:sz w:val="28"/>
          <w:szCs w:val="28"/>
        </w:rPr>
        <w:t xml:space="preserve"> Федерального закона;</w:t>
      </w:r>
    </w:p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11</w:t>
      </w:r>
      <w:r w:rsidRPr="00661CA5">
        <w:rPr>
          <w:bCs/>
          <w:sz w:val="28"/>
          <w:szCs w:val="28"/>
        </w:rPr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661CA5">
        <w:rPr>
          <w:bCs/>
          <w:sz w:val="28"/>
          <w:szCs w:val="28"/>
        </w:rPr>
        <w:t xml:space="preserve"> </w:t>
      </w:r>
      <w:proofErr w:type="gramStart"/>
      <w:r w:rsidRPr="00661CA5">
        <w:rPr>
          <w:bCs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 w:rsidRPr="00661CA5">
        <w:rPr>
          <w:bCs/>
          <w:sz w:val="28"/>
          <w:szCs w:val="28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3C7445" w:rsidRPr="00661CA5" w:rsidRDefault="003C7445" w:rsidP="003C744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8"/>
          <w:szCs w:val="28"/>
        </w:rPr>
      </w:pPr>
      <w:r w:rsidRPr="00661CA5">
        <w:rPr>
          <w:bCs/>
          <w:sz w:val="28"/>
          <w:szCs w:val="28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3C7445" w:rsidRPr="00661CA5" w:rsidRDefault="003C7445" w:rsidP="003C74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45" w:rsidRDefault="003C7445" w:rsidP="003C74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Запреты, связанные с муниципальной службой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7445" w:rsidRPr="00661CA5" w:rsidRDefault="003C7445" w:rsidP="003C74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7445" w:rsidRPr="00661CA5" w:rsidRDefault="003C7445" w:rsidP="003C744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N 25-ФЗ 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Федеральный закон) </w:t>
      </w:r>
      <w:r w:rsidRPr="00661CA5">
        <w:rPr>
          <w:rFonts w:ascii="Times New Roman" w:hAnsi="Times New Roman" w:cs="Times New Roman"/>
          <w:bCs/>
          <w:sz w:val="28"/>
          <w:szCs w:val="28"/>
        </w:rPr>
        <w:t>в связи с прохождением муниципальной службы муниципальному служащему запрещается:</w:t>
      </w:r>
    </w:p>
    <w:p w:rsidR="003C7445" w:rsidRDefault="003C7445" w:rsidP="003C744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7445" w:rsidRDefault="003C7445" w:rsidP="003C74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 связи с прохождением муниципальной службы муниципальному служащему запрещается: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утратил силу с 1 января 2015 года. - Федеральный </w:t>
      </w:r>
      <w:hyperlink r:id="rId12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22.12.2014 N 431-ФЗ;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замещать должность муниципальной службы в случае: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избрания или назначения на муниципальную должность;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установленном законом субъекта Российской Федерации;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</w:t>
      </w:r>
      <w:r>
        <w:rPr>
          <w:sz w:val="28"/>
          <w:szCs w:val="28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3C7445" w:rsidRDefault="003C7445" w:rsidP="003C74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(п. 3 в ред. Федерального </w:t>
      </w:r>
      <w:hyperlink r:id="rId13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16.12.2019 N 432-ФЗ)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3.1) заниматься предпринимательской деятельностью лично или через доверенных лиц;</w:t>
      </w:r>
    </w:p>
    <w:p w:rsidR="003C7445" w:rsidRDefault="003C7445" w:rsidP="003C74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(п. 3.1 </w:t>
      </w:r>
      <w:proofErr w:type="gramStart"/>
      <w:r>
        <w:rPr>
          <w:sz w:val="28"/>
          <w:szCs w:val="28"/>
        </w:rPr>
        <w:t>введен</w:t>
      </w:r>
      <w:proofErr w:type="gramEnd"/>
      <w:r>
        <w:rPr>
          <w:sz w:val="28"/>
          <w:szCs w:val="28"/>
        </w:rPr>
        <w:t xml:space="preserve"> Федеральным </w:t>
      </w:r>
      <w:hyperlink r:id="rId1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16.12.2019 N 432-ФЗ)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5" w:history="1">
        <w:r>
          <w:rPr>
            <w:color w:val="0000FF"/>
            <w:sz w:val="28"/>
            <w:szCs w:val="28"/>
          </w:rPr>
          <w:t>законами</w:t>
        </w:r>
      </w:hyperlink>
      <w:r>
        <w:rPr>
          <w:sz w:val="28"/>
          <w:szCs w:val="28"/>
        </w:rPr>
        <w:t>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6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7" w:history="1">
        <w:r>
          <w:rPr>
            <w:color w:val="0000FF"/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устанавливаемом нормативными правовыми актами Российской Федерации;</w:t>
      </w:r>
    </w:p>
    <w:p w:rsidR="003C7445" w:rsidRDefault="003C7445" w:rsidP="003C74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Федерального </w:t>
      </w:r>
      <w:hyperlink r:id="rId18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15.02.2016 N 21-ФЗ)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9" w:history="1">
        <w:r>
          <w:rPr>
            <w:color w:val="0000FF"/>
            <w:sz w:val="28"/>
            <w:szCs w:val="28"/>
          </w:rPr>
          <w:t>сведениям</w:t>
        </w:r>
      </w:hyperlink>
      <w:r>
        <w:rPr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3C7445" w:rsidRDefault="003C7445" w:rsidP="003C74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Федерального </w:t>
      </w:r>
      <w:hyperlink r:id="rId2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03.05.2011 N 92-ФЗ)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C7445" w:rsidRDefault="003C7445" w:rsidP="003C744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C7445" w:rsidRDefault="003C7445" w:rsidP="003C7445">
      <w:pPr>
        <w:pStyle w:val="Preformat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Default="003C7445" w:rsidP="003C7445">
      <w:pPr>
        <w:pStyle w:val="Preformat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Pr="003C7445" w:rsidRDefault="003C7445" w:rsidP="003C7445">
      <w:pPr>
        <w:pStyle w:val="Preformat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Pr="003C7445" w:rsidRDefault="003C7445" w:rsidP="003C7445">
      <w:pPr>
        <w:pStyle w:val="Preformat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Pr="003C7445" w:rsidRDefault="003C7445" w:rsidP="003C7445">
      <w:pPr>
        <w:pStyle w:val="Preformat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Pr="003C7445" w:rsidRDefault="003C7445" w:rsidP="003C7445">
      <w:pPr>
        <w:pStyle w:val="Preformat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Pr="003C7445" w:rsidRDefault="003C7445" w:rsidP="003C7445">
      <w:pPr>
        <w:pStyle w:val="Preformat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Pr="003C7445" w:rsidRDefault="003C7445" w:rsidP="003C7445">
      <w:pPr>
        <w:pStyle w:val="Preformat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Pr="003C7445" w:rsidRDefault="003C7445" w:rsidP="003C7445">
      <w:pPr>
        <w:pStyle w:val="Preformat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Pr="003C7445" w:rsidRDefault="003C7445" w:rsidP="003C7445">
      <w:pPr>
        <w:pStyle w:val="Preformat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Pr="003C7445" w:rsidRDefault="003C7445" w:rsidP="003C7445">
      <w:pPr>
        <w:pStyle w:val="Preformat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C7445" w:rsidRPr="003C7445" w:rsidRDefault="003C7445" w:rsidP="003C7445">
      <w:pPr>
        <w:pStyle w:val="Preformat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9E45B6" w:rsidRPr="003C7445" w:rsidRDefault="009E45B6" w:rsidP="003C7445"/>
    <w:sectPr w:rsidR="009E45B6" w:rsidRPr="003C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CA"/>
    <w:rsid w:val="002D20EE"/>
    <w:rsid w:val="003C7445"/>
    <w:rsid w:val="009E45B6"/>
    <w:rsid w:val="00BF12CA"/>
    <w:rsid w:val="00D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3C7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3C7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8C139B026E65FAA0F04052F058B98955880FBFC204DAA6AFF4C967BEFF923D4382A95DE32510CqAJAJ" TargetMode="External"/><Relationship Id="rId13" Type="http://schemas.openxmlformats.org/officeDocument/2006/relationships/hyperlink" Target="consultantplus://offline/ref=B54A181BF634A45D6814B671D0DAE0A17F7BA8F42D98A492B7439B5EAF0C90132A19B263EA77553196C52364F8A52C9305F6B2052EA95CB476j8F" TargetMode="External"/><Relationship Id="rId18" Type="http://schemas.openxmlformats.org/officeDocument/2006/relationships/hyperlink" Target="consultantplus://offline/ref=B54A181BF634A45D6814B671D0DAE0A17D76ABFF279DA492B7439B5EAF0C90132A19B263EA7755349CC52364F8A52C9305F6B2052EA95CB476j8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ED8C139B026E65FAA0F04052F058B989F5E82F8F52D10A062A640947CE0A634D3712694DE3057q0J6J" TargetMode="External"/><Relationship Id="rId12" Type="http://schemas.openxmlformats.org/officeDocument/2006/relationships/hyperlink" Target="consultantplus://offline/ref=B54A181BF634A45D6814B671D0DAE0A17D78AAF22697A492B7439B5EAF0C90132A19B263EA7755379CC52364F8A52C9305F6B2052EA95CB476j8F" TargetMode="External"/><Relationship Id="rId17" Type="http://schemas.openxmlformats.org/officeDocument/2006/relationships/hyperlink" Target="consultantplus://offline/ref=B54A181BF634A45D6814B671D0DAE0A17D77AFF22B99A492B7439B5EAF0C90132A19B263EA77553196C52364F8A52C9305F6B2052EA95CB476j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4A181BF634A45D6814B671D0DAE0A17F7DA8F22B9BA492B7439B5EAF0C90132A19B263EA755C3490C52364F8A52C9305F6B2052EA95CB476j8F" TargetMode="External"/><Relationship Id="rId20" Type="http://schemas.openxmlformats.org/officeDocument/2006/relationships/hyperlink" Target="consultantplus://offline/ref=B54A181BF634A45D6814B671D0DAE0A17D7EABF02E9BA492B7439B5EAF0C90132A19B263EA7755349CC52364F8A52C9305F6B2052EA95CB476j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D8C139B026E65FAA0F04052F058B989F5E82F8F52D10A062A640947CE0A634D3712694DE3056q0JBJ" TargetMode="External"/><Relationship Id="rId11" Type="http://schemas.openxmlformats.org/officeDocument/2006/relationships/hyperlink" Target="consultantplus://offline/ref=2ED8C139B026E65FAA0F04052F058B98955880FBFC204DAA6AFF4C967BEFF923D4382A95DE32530EqAJ8J" TargetMode="External"/><Relationship Id="rId5" Type="http://schemas.openxmlformats.org/officeDocument/2006/relationships/hyperlink" Target="consultantplus://offline/ref=2ED8C139B026E65FAA0F04052F058B989F5E82F8F52D10A062A640947CE0A634D3712694DE3251q0JDJ" TargetMode="External"/><Relationship Id="rId15" Type="http://schemas.openxmlformats.org/officeDocument/2006/relationships/hyperlink" Target="consultantplus://offline/ref=B54A181BF634A45D6814B671D0DAE0A17F7BA8F52897A492B7439B5EAF0C90132A19B263EA77573C9CC52364F8A52C9305F6B2052EA95CB476j8F" TargetMode="External"/><Relationship Id="rId10" Type="http://schemas.openxmlformats.org/officeDocument/2006/relationships/hyperlink" Target="consultantplus://offline/ref=2ED8C139B026E65FAA0F04052F058B9894518DFCF8214DAA6AFF4C967BEFF923D4382A95DE32500DqAJBJ" TargetMode="External"/><Relationship Id="rId19" Type="http://schemas.openxmlformats.org/officeDocument/2006/relationships/hyperlink" Target="consultantplus://offline/ref=B54A181BF634A45D6814B671D0DAE0A17D77AAF12D9AA492B7439B5EAF0C90132A19B263EA77553595C52364F8A52C9305F6B2052EA95CB476j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D8C139B026E65FAA0F04052F058B9894518DFCF8234DAA6AFF4C967BEFF923D4382A95qDJFJ" TargetMode="External"/><Relationship Id="rId14" Type="http://schemas.openxmlformats.org/officeDocument/2006/relationships/hyperlink" Target="consultantplus://offline/ref=B54A181BF634A45D6814B671D0DAE0A17F7BA8F42D98A492B7439B5EAF0C90132A19B263EA7755319DC52364F8A52C9305F6B2052EA95CB476j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2025-06-16T03:48:00Z</dcterms:created>
  <dcterms:modified xsi:type="dcterms:W3CDTF">2025-06-16T03:48:00Z</dcterms:modified>
</cp:coreProperties>
</file>