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D3" w:rsidRPr="00AA1D07" w:rsidRDefault="00AA1D07" w:rsidP="00AA1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A1D0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Разъяснен порядок признания лица инвалидом, применяемый со 2 июля 2022 года</w:t>
      </w:r>
      <w:r w:rsidRPr="00AA1D0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AA1D07" w:rsidRPr="00AA1D07" w:rsidRDefault="00AA1D07" w:rsidP="00AA1D0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A1D07" w:rsidRPr="00AA1D07" w:rsidRDefault="00AA1D07" w:rsidP="00AA1D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A1D07">
        <w:rPr>
          <w:color w:val="333333"/>
          <w:sz w:val="28"/>
          <w:szCs w:val="28"/>
        </w:rPr>
        <w:t xml:space="preserve">В Письме Минтруда России от 20.06.2022 № 13-4/В-882 разъяснен порядок освидетельствования для установления или продления инвалидности в связи с прекращением </w:t>
      </w:r>
      <w:bookmarkStart w:id="0" w:name="_GoBack"/>
      <w:bookmarkEnd w:id="0"/>
      <w:r w:rsidRPr="00AA1D07">
        <w:rPr>
          <w:color w:val="333333"/>
          <w:sz w:val="28"/>
          <w:szCs w:val="28"/>
        </w:rPr>
        <w:t>действия Временного порядка признания лица инвалидом.</w:t>
      </w:r>
    </w:p>
    <w:p w:rsidR="00AA1D07" w:rsidRPr="00AA1D07" w:rsidRDefault="00AA1D07" w:rsidP="00AA1D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A1D07">
        <w:rPr>
          <w:color w:val="333333"/>
          <w:sz w:val="28"/>
          <w:szCs w:val="28"/>
        </w:rPr>
        <w:t>С указанной даты прекращает действовать Временный порядок признания лица инвалидом, утвержденный Постановлением Правительства РФ от 16 октября 2020 г. № 1697.</w:t>
      </w:r>
    </w:p>
    <w:p w:rsidR="00AA1D07" w:rsidRPr="00AA1D07" w:rsidRDefault="00AA1D07" w:rsidP="00AA1D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A1D07">
        <w:rPr>
          <w:color w:val="333333"/>
          <w:sz w:val="28"/>
          <w:szCs w:val="28"/>
        </w:rPr>
        <w:t>В связи с этим со 2 июля 2022 года рассмотрение вопроса об определении группы инвалидности (категории "ребенок-инвалид") осуществляется только на основании направления на медико-социальную экспертизу, выданного медицинской организацией, в соответствии с Правилами признания лица инвалидом, утвержденными Постановлением Правительства РФ от 5 апреля 2022 г. № 588, и с применением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утвержденных Приказом Минтруда России от 27 августа 2019 г. № 585н.</w:t>
      </w:r>
    </w:p>
    <w:p w:rsidR="00AA1D07" w:rsidRPr="00AA1D07" w:rsidRDefault="00AA1D07" w:rsidP="00AA1D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A1D07">
        <w:rPr>
          <w:color w:val="333333"/>
          <w:sz w:val="28"/>
          <w:szCs w:val="28"/>
        </w:rPr>
        <w:t>Отмечается, что срок (период), в течение которого гражданину в соответствии с временным порядком продлевалась группа инвалидности (категория "ребенок-инвалид") на 6 месяцев без направления на медико-социальную экспертизу, выданного медицинской организацией, не учитывается при установлении группы инвалидности без указания срока переосвидетельствования (категории "ребенок-инвалид" до достижения гражданином возраста 18 лет).</w:t>
      </w:r>
    </w:p>
    <w:p w:rsidR="00E47BD3" w:rsidRDefault="00E47BD3" w:rsidP="00E47BD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7BD3" w:rsidRPr="00E47BD3" w:rsidRDefault="00E47BD3" w:rsidP="00E4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г. Стерлитамака </w:t>
      </w:r>
      <w:r w:rsidR="00AA1D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Юсупов Р.А.</w:t>
      </w:r>
    </w:p>
    <w:sectPr w:rsidR="00E47BD3" w:rsidRPr="00E4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C8"/>
    <w:rsid w:val="002015BD"/>
    <w:rsid w:val="006C6EC8"/>
    <w:rsid w:val="00AA1D07"/>
    <w:rsid w:val="00E4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207EA-3B21-435B-8F51-7594299A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БНС</dc:creator>
  <cp:keywords/>
  <dc:description/>
  <cp:lastModifiedBy>БНС</cp:lastModifiedBy>
  <cp:revision>2</cp:revision>
  <dcterms:created xsi:type="dcterms:W3CDTF">2022-07-04T04:01:00Z</dcterms:created>
  <dcterms:modified xsi:type="dcterms:W3CDTF">2022-07-04T04:01:00Z</dcterms:modified>
</cp:coreProperties>
</file>