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F7" w:rsidRDefault="005664F7" w:rsidP="005664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5664F7" w:rsidRDefault="005664F7" w:rsidP="005664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контрольных мероприятий, проведенных </w:t>
      </w:r>
    </w:p>
    <w:p w:rsidR="005664F7" w:rsidRDefault="005664F7" w:rsidP="005664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отделом финансового контроля Финансового управления администрации</w:t>
      </w:r>
    </w:p>
    <w:p w:rsidR="005664F7" w:rsidRDefault="005664F7" w:rsidP="005664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г. Стерлитамак РБ в финансово - бюджетной сфере</w:t>
      </w:r>
      <w:r w:rsidR="00422D8F">
        <w:rPr>
          <w:rFonts w:ascii="Times New Roman" w:hAnsi="Times New Roman" w:cs="Times New Roman"/>
          <w:sz w:val="28"/>
          <w:szCs w:val="28"/>
        </w:rPr>
        <w:t xml:space="preserve"> и в сфере закупок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итогам 2021 года.</w:t>
      </w:r>
    </w:p>
    <w:p w:rsidR="005664F7" w:rsidRDefault="005664F7" w:rsidP="005664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64F7" w:rsidRDefault="006B2A60" w:rsidP="00566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64F7"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664F7" w:rsidRPr="00300E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олномочия по внутреннему муниципальному финансовому контролю</w:t>
      </w:r>
      <w:r w:rsidR="005664F7" w:rsidRPr="00300E4E">
        <w:rPr>
          <w:color w:val="000000" w:themeColor="text1"/>
        </w:rPr>
        <w:t xml:space="preserve"> </w:t>
      </w:r>
      <w:r w:rsidR="005664F7"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>отделом финансового контроля Финансового управления администрации ГО г. Стерлитамак РБ в 20</w:t>
      </w:r>
      <w:r w:rsidR="005664F7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5664F7"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5664F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664F7"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осуществлялись в соответствии с</w:t>
      </w:r>
      <w:r w:rsidR="005664F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664F7"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</w:t>
      </w:r>
      <w:r w:rsidR="00566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="005664F7"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>269.2 Бюджетного кодекса Российской Федерации</w:t>
      </w:r>
      <w:r w:rsidR="00566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664F7" w:rsidRPr="005F2216">
        <w:rPr>
          <w:rFonts w:ascii="Times New Roman" w:hAnsi="Times New Roman" w:cs="Times New Roman"/>
          <w:color w:val="000000"/>
          <w:sz w:val="28"/>
          <w:szCs w:val="28"/>
        </w:rPr>
        <w:t>п. 8 ст. 99 Федерального закона от 5 апреля 2013 года № 44</w:t>
      </w:r>
      <w:r w:rsidR="00566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64F7" w:rsidRPr="005F221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664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64F7" w:rsidRPr="005F2216">
        <w:rPr>
          <w:rFonts w:ascii="Times New Roman" w:hAnsi="Times New Roman" w:cs="Times New Roman"/>
          <w:color w:val="000000"/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</w:t>
      </w:r>
      <w:r w:rsidR="005664F7">
        <w:rPr>
          <w:color w:val="000000"/>
          <w:sz w:val="26"/>
          <w:szCs w:val="26"/>
        </w:rPr>
        <w:t xml:space="preserve"> </w:t>
      </w:r>
      <w:r w:rsidR="005664F7"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5664F7" w:rsidRPr="007A24C4">
        <w:rPr>
          <w:rFonts w:ascii="Times New Roman" w:hAnsi="Times New Roman" w:cs="Times New Roman"/>
          <w:bCs/>
          <w:sz w:val="28"/>
          <w:szCs w:val="28"/>
        </w:rPr>
        <w:t>план</w:t>
      </w:r>
      <w:r w:rsidR="005664F7">
        <w:rPr>
          <w:rFonts w:ascii="Times New Roman" w:hAnsi="Times New Roman" w:cs="Times New Roman"/>
          <w:bCs/>
          <w:sz w:val="28"/>
          <w:szCs w:val="28"/>
        </w:rPr>
        <w:t>ом</w:t>
      </w:r>
      <w:r w:rsidR="005664F7" w:rsidRPr="007A24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64F7" w:rsidRPr="007A24C4">
        <w:rPr>
          <w:rFonts w:ascii="Times New Roman" w:hAnsi="Times New Roman" w:cs="Times New Roman"/>
          <w:sz w:val="28"/>
          <w:szCs w:val="28"/>
        </w:rPr>
        <w:t>контрольных мероприятий отдела финансового контроля Финансового управления администрации городского округа город Стерлитамак Республики Башкортостан по осуществлению внутреннего муниципального финансового контроля и контроля в сфере закупок на 2021 год от 25 декабря 2020 года № 40</w:t>
      </w:r>
      <w:r w:rsidR="005664F7">
        <w:rPr>
          <w:rFonts w:ascii="Times New Roman" w:hAnsi="Times New Roman" w:cs="Times New Roman"/>
          <w:sz w:val="28"/>
          <w:szCs w:val="28"/>
        </w:rPr>
        <w:t>.</w:t>
      </w:r>
    </w:p>
    <w:p w:rsidR="005664F7" w:rsidRDefault="005664F7" w:rsidP="005664F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B2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исполнение указанного плана отделом финансового контроля Финансового управления администрации ГО г. Стерлитамак РБ проведено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</w:t>
      </w: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>плановых контрольных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ходе которых проведены: </w:t>
      </w:r>
    </w:p>
    <w:p w:rsidR="005664F7" w:rsidRDefault="005664F7" w:rsidP="00566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6B2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35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Pr="003354D1">
        <w:rPr>
          <w:rFonts w:ascii="Times New Roman" w:hAnsi="Times New Roman" w:cs="Times New Roman"/>
          <w:sz w:val="28"/>
          <w:szCs w:val="28"/>
        </w:rPr>
        <w:t xml:space="preserve">в финансово - бюджетной сфере (МАДОУ «Детский сад № 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3354D1">
        <w:rPr>
          <w:rFonts w:ascii="Times New Roman" w:hAnsi="Times New Roman" w:cs="Times New Roman"/>
          <w:sz w:val="28"/>
          <w:szCs w:val="28"/>
        </w:rPr>
        <w:t xml:space="preserve">», МАДОУ «Детский сад № </w:t>
      </w:r>
      <w:r>
        <w:rPr>
          <w:rFonts w:ascii="Times New Roman" w:hAnsi="Times New Roman" w:cs="Times New Roman"/>
          <w:sz w:val="28"/>
          <w:szCs w:val="28"/>
        </w:rPr>
        <w:t>78</w:t>
      </w:r>
      <w:r w:rsidRPr="003354D1">
        <w:rPr>
          <w:rFonts w:ascii="Times New Roman" w:hAnsi="Times New Roman" w:cs="Times New Roman"/>
          <w:sz w:val="28"/>
          <w:szCs w:val="28"/>
        </w:rPr>
        <w:t xml:space="preserve">», МАДОУ «Детский сад № 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3354D1">
        <w:rPr>
          <w:rFonts w:ascii="Times New Roman" w:hAnsi="Times New Roman" w:cs="Times New Roman"/>
          <w:sz w:val="28"/>
          <w:szCs w:val="28"/>
        </w:rPr>
        <w:t xml:space="preserve">», МАУ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3354D1">
        <w:rPr>
          <w:rFonts w:ascii="Times New Roman" w:hAnsi="Times New Roman" w:cs="Times New Roman"/>
          <w:sz w:val="28"/>
          <w:szCs w:val="28"/>
        </w:rPr>
        <w:t>«Детск</w:t>
      </w:r>
      <w:r>
        <w:rPr>
          <w:rFonts w:ascii="Times New Roman" w:hAnsi="Times New Roman" w:cs="Times New Roman"/>
          <w:sz w:val="28"/>
          <w:szCs w:val="28"/>
        </w:rPr>
        <w:t>ая музыкальная школа № 1</w:t>
      </w:r>
      <w:r w:rsidRPr="003354D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4D1">
        <w:rPr>
          <w:rFonts w:ascii="Times New Roman" w:hAnsi="Times New Roman" w:cs="Times New Roman"/>
          <w:sz w:val="28"/>
          <w:szCs w:val="28"/>
        </w:rPr>
        <w:t xml:space="preserve">МАУ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3354D1">
        <w:rPr>
          <w:rFonts w:ascii="Times New Roman" w:hAnsi="Times New Roman" w:cs="Times New Roman"/>
          <w:sz w:val="28"/>
          <w:szCs w:val="28"/>
        </w:rPr>
        <w:t>«Детск</w:t>
      </w:r>
      <w:r>
        <w:rPr>
          <w:rFonts w:ascii="Times New Roman" w:hAnsi="Times New Roman" w:cs="Times New Roman"/>
          <w:sz w:val="28"/>
          <w:szCs w:val="28"/>
        </w:rPr>
        <w:t xml:space="preserve">ая художественная школа </w:t>
      </w:r>
      <w:r w:rsidRPr="003354D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354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МАУ ДО «Детско- юношеская спортивная школа № 2»,</w:t>
      </w:r>
      <w:r w:rsidRPr="00F409BB">
        <w:rPr>
          <w:rFonts w:ascii="Times New Roman" w:hAnsi="Times New Roman" w:cs="Times New Roman"/>
          <w:sz w:val="28"/>
          <w:szCs w:val="28"/>
        </w:rPr>
        <w:t xml:space="preserve"> </w:t>
      </w:r>
      <w:r w:rsidRPr="003354D1">
        <w:rPr>
          <w:rFonts w:ascii="Times New Roman" w:hAnsi="Times New Roman" w:cs="Times New Roman"/>
          <w:sz w:val="28"/>
          <w:szCs w:val="28"/>
        </w:rPr>
        <w:t xml:space="preserve">МАДОУ «Детский сад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354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09BB">
        <w:rPr>
          <w:rFonts w:ascii="Times New Roman" w:hAnsi="Times New Roman" w:cs="Times New Roman"/>
          <w:sz w:val="28"/>
          <w:szCs w:val="28"/>
        </w:rPr>
        <w:t xml:space="preserve"> </w:t>
      </w:r>
      <w:r w:rsidRPr="003354D1">
        <w:rPr>
          <w:rFonts w:ascii="Times New Roman" w:hAnsi="Times New Roman" w:cs="Times New Roman"/>
          <w:sz w:val="28"/>
          <w:szCs w:val="28"/>
        </w:rPr>
        <w:t xml:space="preserve">МАДОУ «Детский сад №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3354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09BB">
        <w:rPr>
          <w:rFonts w:ascii="Times New Roman" w:hAnsi="Times New Roman" w:cs="Times New Roman"/>
          <w:sz w:val="28"/>
          <w:szCs w:val="28"/>
        </w:rPr>
        <w:t xml:space="preserve"> </w:t>
      </w:r>
      <w:r w:rsidRPr="003354D1">
        <w:rPr>
          <w:rFonts w:ascii="Times New Roman" w:hAnsi="Times New Roman" w:cs="Times New Roman"/>
          <w:sz w:val="28"/>
          <w:szCs w:val="28"/>
        </w:rPr>
        <w:t xml:space="preserve">МАДОУ «Детский сад №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3354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664F7" w:rsidRDefault="005664F7" w:rsidP="005664F7">
      <w:pPr>
        <w:jc w:val="both"/>
        <w:rPr>
          <w:sz w:val="28"/>
          <w:szCs w:val="28"/>
        </w:rPr>
      </w:pPr>
      <w:r w:rsidRPr="00B156E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B156E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B156EA">
        <w:rPr>
          <w:color w:val="000000"/>
          <w:sz w:val="28"/>
          <w:szCs w:val="28"/>
        </w:rPr>
        <w:t>роверка использования субсидии, предоставленной из бюджета Республики Башкортостан на реализацию мероприятий по развитию образовательных организаций в рамках национального проекта, и ее отражение в бухгалтерской отчетности</w:t>
      </w:r>
      <w:r>
        <w:rPr>
          <w:color w:val="000000"/>
          <w:sz w:val="28"/>
          <w:szCs w:val="28"/>
        </w:rPr>
        <w:t xml:space="preserve"> </w:t>
      </w:r>
      <w:r w:rsidRPr="003354D1">
        <w:rPr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Pr="00407E0C">
        <w:rPr>
          <w:sz w:val="28"/>
          <w:szCs w:val="28"/>
        </w:rPr>
        <w:t xml:space="preserve">МКУ </w:t>
      </w:r>
      <w:r w:rsidRPr="00A447F7">
        <w:rPr>
          <w:sz w:val="28"/>
          <w:szCs w:val="28"/>
        </w:rPr>
        <w:t>«О</w:t>
      </w:r>
      <w:r>
        <w:rPr>
          <w:sz w:val="28"/>
          <w:szCs w:val="28"/>
        </w:rPr>
        <w:t>тдел образования г. Стерлитамак»</w:t>
      </w:r>
      <w:r w:rsidRPr="003354D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664F7" w:rsidRDefault="005664F7" w:rsidP="005664F7">
      <w:pPr>
        <w:jc w:val="both"/>
        <w:rPr>
          <w:sz w:val="28"/>
          <w:szCs w:val="28"/>
        </w:rPr>
      </w:pPr>
      <w:r w:rsidRPr="00B156E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B156EA">
        <w:rPr>
          <w:sz w:val="28"/>
          <w:szCs w:val="28"/>
        </w:rPr>
        <w:t>-</w:t>
      </w:r>
      <w:r>
        <w:rPr>
          <w:sz w:val="28"/>
          <w:szCs w:val="28"/>
        </w:rPr>
        <w:t xml:space="preserve"> п</w:t>
      </w:r>
      <w:r w:rsidRPr="0062192B">
        <w:rPr>
          <w:sz w:val="28"/>
          <w:szCs w:val="28"/>
        </w:rPr>
        <w:t xml:space="preserve">роверка использования субсидии, предоставленной из бюджета Республики Башкортостан на финансирование организаций, осуществляющих спортивную подготовку по базовым видам </w:t>
      </w:r>
      <w:r w:rsidRPr="0062192B">
        <w:rPr>
          <w:color w:val="000000"/>
          <w:sz w:val="28"/>
          <w:szCs w:val="28"/>
        </w:rPr>
        <w:t>спорта в рамках национального проекта и ее отражение в бухгалтерской отчетности</w:t>
      </w:r>
      <w:r>
        <w:rPr>
          <w:color w:val="000000"/>
          <w:sz w:val="28"/>
          <w:szCs w:val="28"/>
        </w:rPr>
        <w:t xml:space="preserve"> </w:t>
      </w:r>
      <w:r w:rsidRPr="003354D1">
        <w:rPr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Pr="00407E0C">
        <w:rPr>
          <w:sz w:val="28"/>
          <w:szCs w:val="28"/>
        </w:rPr>
        <w:t xml:space="preserve">МКУ </w:t>
      </w:r>
      <w:r w:rsidRPr="00A447F7">
        <w:rPr>
          <w:sz w:val="28"/>
          <w:szCs w:val="28"/>
        </w:rPr>
        <w:t>«О</w:t>
      </w:r>
      <w:r>
        <w:rPr>
          <w:sz w:val="28"/>
          <w:szCs w:val="28"/>
        </w:rPr>
        <w:t>тдел образования г. Стерлитамак»</w:t>
      </w:r>
      <w:r w:rsidRPr="003354D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664F7" w:rsidRDefault="005664F7" w:rsidP="005664F7">
      <w:pPr>
        <w:jc w:val="both"/>
        <w:rPr>
          <w:sz w:val="28"/>
          <w:szCs w:val="28"/>
        </w:rPr>
      </w:pPr>
      <w:r w:rsidRPr="0062192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62192B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п</w:t>
      </w:r>
      <w:r w:rsidRPr="0062192B">
        <w:rPr>
          <w:sz w:val="28"/>
          <w:szCs w:val="28"/>
        </w:rPr>
        <w:t>роверка использования субсидии, предоставленной</w:t>
      </w:r>
      <w:r>
        <w:rPr>
          <w:sz w:val="28"/>
          <w:szCs w:val="28"/>
        </w:rPr>
        <w:t xml:space="preserve"> </w:t>
      </w:r>
      <w:r w:rsidRPr="0062192B">
        <w:rPr>
          <w:sz w:val="28"/>
          <w:szCs w:val="28"/>
        </w:rPr>
        <w:t>из бюджета Республики Башкортостан на поставку дооборудования</w:t>
      </w:r>
      <w:r>
        <w:rPr>
          <w:sz w:val="28"/>
          <w:szCs w:val="28"/>
        </w:rPr>
        <w:t xml:space="preserve"> </w:t>
      </w:r>
      <w:r w:rsidRPr="0062192B">
        <w:rPr>
          <w:sz w:val="28"/>
          <w:szCs w:val="28"/>
        </w:rPr>
        <w:t>образовательных учреждений</w:t>
      </w:r>
      <w:r>
        <w:rPr>
          <w:sz w:val="28"/>
          <w:szCs w:val="28"/>
        </w:rPr>
        <w:t xml:space="preserve"> </w:t>
      </w:r>
      <w:r w:rsidRPr="0062192B">
        <w:rPr>
          <w:sz w:val="28"/>
          <w:szCs w:val="28"/>
        </w:rPr>
        <w:t>(по новым 3-м садикам) и ее</w:t>
      </w:r>
      <w:r>
        <w:rPr>
          <w:sz w:val="28"/>
          <w:szCs w:val="28"/>
        </w:rPr>
        <w:t xml:space="preserve"> </w:t>
      </w:r>
      <w:r w:rsidRPr="0062192B">
        <w:rPr>
          <w:sz w:val="28"/>
          <w:szCs w:val="28"/>
        </w:rPr>
        <w:t>отражение в бухгалтерской</w:t>
      </w:r>
      <w:r>
        <w:rPr>
          <w:sz w:val="28"/>
          <w:szCs w:val="28"/>
        </w:rPr>
        <w:t xml:space="preserve"> </w:t>
      </w:r>
      <w:r w:rsidRPr="0062192B">
        <w:rPr>
          <w:color w:val="000000"/>
          <w:sz w:val="28"/>
          <w:szCs w:val="28"/>
        </w:rPr>
        <w:t>отчетности</w:t>
      </w:r>
      <w:r>
        <w:rPr>
          <w:color w:val="000000"/>
          <w:sz w:val="28"/>
          <w:szCs w:val="28"/>
        </w:rPr>
        <w:t xml:space="preserve"> </w:t>
      </w:r>
      <w:r w:rsidRPr="003354D1">
        <w:rPr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Pr="00407E0C">
        <w:rPr>
          <w:sz w:val="28"/>
          <w:szCs w:val="28"/>
        </w:rPr>
        <w:t xml:space="preserve">МКУ </w:t>
      </w:r>
      <w:r w:rsidRPr="00A447F7">
        <w:rPr>
          <w:sz w:val="28"/>
          <w:szCs w:val="28"/>
        </w:rPr>
        <w:t>«О</w:t>
      </w:r>
      <w:r>
        <w:rPr>
          <w:sz w:val="28"/>
          <w:szCs w:val="28"/>
        </w:rPr>
        <w:t>тдел образования г. Стерлитамак»</w:t>
      </w:r>
      <w:r w:rsidRPr="003354D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664F7" w:rsidRDefault="005664F7" w:rsidP="00566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2192B">
        <w:rPr>
          <w:sz w:val="28"/>
          <w:szCs w:val="28"/>
        </w:rPr>
        <w:t>-</w:t>
      </w:r>
      <w:r>
        <w:rPr>
          <w:sz w:val="28"/>
          <w:szCs w:val="28"/>
        </w:rPr>
        <w:t xml:space="preserve"> п</w:t>
      </w:r>
      <w:r w:rsidRPr="0062192B">
        <w:rPr>
          <w:sz w:val="28"/>
          <w:szCs w:val="28"/>
        </w:rPr>
        <w:t>роверка использования субсидии, предоставленной</w:t>
      </w:r>
      <w:r>
        <w:rPr>
          <w:sz w:val="28"/>
          <w:szCs w:val="28"/>
        </w:rPr>
        <w:t xml:space="preserve"> </w:t>
      </w:r>
      <w:r w:rsidRPr="0062192B">
        <w:rPr>
          <w:sz w:val="28"/>
          <w:szCs w:val="28"/>
        </w:rPr>
        <w:t>из бюджета Республики Башкортостан на реализацию программы по развитию образовательных организаций (дооборудование учреждений) и ее отражение в бухгалтерской отчетности</w:t>
      </w:r>
      <w:r>
        <w:rPr>
          <w:sz w:val="28"/>
          <w:szCs w:val="28"/>
        </w:rPr>
        <w:t xml:space="preserve"> </w:t>
      </w:r>
      <w:r w:rsidRPr="003354D1">
        <w:rPr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Pr="00407E0C">
        <w:rPr>
          <w:sz w:val="28"/>
          <w:szCs w:val="28"/>
        </w:rPr>
        <w:t xml:space="preserve">МКУ </w:t>
      </w:r>
      <w:r w:rsidRPr="00A447F7">
        <w:rPr>
          <w:sz w:val="28"/>
          <w:szCs w:val="28"/>
        </w:rPr>
        <w:t>«О</w:t>
      </w:r>
      <w:r>
        <w:rPr>
          <w:sz w:val="28"/>
          <w:szCs w:val="28"/>
        </w:rPr>
        <w:t>тдел образования г. Стерлитамак»</w:t>
      </w:r>
      <w:r w:rsidRPr="003354D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5664F7" w:rsidRDefault="005664F7" w:rsidP="005664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3354D1">
        <w:rPr>
          <w:sz w:val="28"/>
          <w:szCs w:val="28"/>
        </w:rPr>
        <w:t>-</w:t>
      </w:r>
      <w:r>
        <w:rPr>
          <w:sz w:val="28"/>
          <w:szCs w:val="28"/>
        </w:rPr>
        <w:t xml:space="preserve"> п</w:t>
      </w:r>
      <w:r w:rsidRPr="00407E0C">
        <w:rPr>
          <w:sz w:val="28"/>
          <w:szCs w:val="28"/>
        </w:rPr>
        <w:t>роверка соблюдения требований законодательства в сфере закупок в соответствии с пунктом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в том числе исполнения контрактов, заключенных в рамках реализации проектов благоустройства дворовых территорий «Башкирские дворики»</w:t>
      </w:r>
      <w:r w:rsidRPr="003354D1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</w:t>
      </w:r>
      <w:r w:rsidRPr="00407E0C">
        <w:rPr>
          <w:sz w:val="28"/>
          <w:szCs w:val="28"/>
        </w:rPr>
        <w:t xml:space="preserve">МКУ </w:t>
      </w:r>
      <w:r>
        <w:rPr>
          <w:sz w:val="28"/>
          <w:szCs w:val="28"/>
        </w:rPr>
        <w:t>«УЖКХ»</w:t>
      </w:r>
      <w:r w:rsidRPr="003354D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664F7" w:rsidRDefault="005664F7" w:rsidP="00566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354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3354D1">
        <w:rPr>
          <w:sz w:val="28"/>
          <w:szCs w:val="28"/>
        </w:rPr>
        <w:t>По результатам контрольных мероприятий в финансово - бюджетной сфере установлено</w:t>
      </w:r>
      <w:r>
        <w:rPr>
          <w:sz w:val="28"/>
          <w:szCs w:val="28"/>
        </w:rPr>
        <w:t>:</w:t>
      </w:r>
    </w:p>
    <w:p w:rsidR="005664F7" w:rsidRDefault="005664F7" w:rsidP="005664F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3354D1">
        <w:rPr>
          <w:rFonts w:ascii="Times New Roman" w:hAnsi="Times New Roman" w:cs="Times New Roman"/>
          <w:sz w:val="28"/>
          <w:szCs w:val="28"/>
        </w:rPr>
        <w:t xml:space="preserve">нецелевое использование средств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72,4</w:t>
      </w:r>
      <w:r w:rsidRPr="003354D1">
        <w:rPr>
          <w:rFonts w:ascii="Times New Roman" w:hAnsi="Times New Roman" w:cs="Times New Roman"/>
          <w:sz w:val="28"/>
          <w:szCs w:val="28"/>
        </w:rPr>
        <w:t xml:space="preserve"> тыс. рублей в МАДОУ «Детский сад № </w:t>
      </w:r>
      <w:r>
        <w:rPr>
          <w:rFonts w:ascii="Times New Roman" w:hAnsi="Times New Roman" w:cs="Times New Roman"/>
          <w:sz w:val="28"/>
          <w:szCs w:val="28"/>
        </w:rPr>
        <w:t>81» (средства нецелевого использования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осстановлены </w:t>
      </w: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>(в добровольном порядке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бюджет РБ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сумме 64,3</w:t>
      </w: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</w:p>
    <w:p w:rsidR="005664F7" w:rsidRPr="00B859CE" w:rsidRDefault="005664F7" w:rsidP="005664F7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- </w:t>
      </w:r>
      <w:r w:rsidRPr="00B859CE">
        <w:rPr>
          <w:sz w:val="28"/>
          <w:szCs w:val="28"/>
        </w:rPr>
        <w:t>невыполнени</w:t>
      </w:r>
      <w:r>
        <w:rPr>
          <w:sz w:val="28"/>
          <w:szCs w:val="28"/>
        </w:rPr>
        <w:t>е</w:t>
      </w:r>
      <w:r w:rsidRPr="00B859CE">
        <w:rPr>
          <w:sz w:val="28"/>
          <w:szCs w:val="28"/>
        </w:rPr>
        <w:t xml:space="preserve"> муниципального задания </w:t>
      </w:r>
      <w:r w:rsidRPr="003354D1">
        <w:rPr>
          <w:sz w:val="28"/>
          <w:szCs w:val="28"/>
        </w:rPr>
        <w:t xml:space="preserve">в МАДОУ «Детский сад № </w:t>
      </w:r>
      <w:r>
        <w:rPr>
          <w:sz w:val="28"/>
          <w:szCs w:val="28"/>
        </w:rPr>
        <w:t xml:space="preserve">14» </w:t>
      </w:r>
      <w:r w:rsidRPr="00B859CE">
        <w:rPr>
          <w:sz w:val="28"/>
          <w:szCs w:val="28"/>
        </w:rPr>
        <w:t xml:space="preserve">за 2018 - 2020 годы в связи с необоснованными выплатами в нарушении коллективного договора </w:t>
      </w:r>
      <w:r>
        <w:rPr>
          <w:sz w:val="28"/>
          <w:szCs w:val="28"/>
        </w:rPr>
        <w:t>на общую сумму</w:t>
      </w:r>
      <w:r w:rsidRPr="00B859CE">
        <w:rPr>
          <w:sz w:val="28"/>
          <w:szCs w:val="28"/>
        </w:rPr>
        <w:t xml:space="preserve"> 147,9 тыс. руб.</w:t>
      </w:r>
      <w:r>
        <w:rPr>
          <w:sz w:val="28"/>
          <w:szCs w:val="28"/>
        </w:rPr>
        <w:t>;</w:t>
      </w:r>
    </w:p>
    <w:p w:rsidR="005664F7" w:rsidRPr="00336405" w:rsidRDefault="005664F7" w:rsidP="005664F7">
      <w:pPr>
        <w:pStyle w:val="a4"/>
        <w:rPr>
          <w:rFonts w:ascii="Times New Roman" w:hAnsi="Times New Roman" w:cs="Times New Roman"/>
          <w:b w:val="0"/>
        </w:rPr>
      </w:pPr>
      <w:r w:rsidRPr="00B859CE">
        <w:rPr>
          <w:rFonts w:ascii="Times New Roman" w:hAnsi="Times New Roman" w:cs="Times New Roman"/>
          <w:b w:val="0"/>
          <w:bCs w:val="0"/>
        </w:rPr>
        <w:t xml:space="preserve">     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Pr="00B859CE">
        <w:rPr>
          <w:rFonts w:ascii="Times New Roman" w:hAnsi="Times New Roman" w:cs="Times New Roman"/>
          <w:b w:val="0"/>
          <w:color w:val="000000" w:themeColor="text1"/>
        </w:rPr>
        <w:t>-</w:t>
      </w:r>
      <w:r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B859CE">
        <w:rPr>
          <w:rFonts w:ascii="Times New Roman" w:hAnsi="Times New Roman" w:cs="Times New Roman"/>
          <w:b w:val="0"/>
        </w:rPr>
        <w:t>неправомерно</w:t>
      </w:r>
      <w:r>
        <w:rPr>
          <w:rFonts w:ascii="Times New Roman" w:hAnsi="Times New Roman" w:cs="Times New Roman"/>
          <w:b w:val="0"/>
        </w:rPr>
        <w:t>е</w:t>
      </w:r>
      <w:r w:rsidRPr="00B859CE">
        <w:rPr>
          <w:rFonts w:ascii="Times New Roman" w:hAnsi="Times New Roman" w:cs="Times New Roman"/>
          <w:b w:val="0"/>
        </w:rPr>
        <w:t xml:space="preserve"> использовани</w:t>
      </w:r>
      <w:r>
        <w:rPr>
          <w:rFonts w:ascii="Times New Roman" w:hAnsi="Times New Roman" w:cs="Times New Roman"/>
          <w:b w:val="0"/>
        </w:rPr>
        <w:t>е</w:t>
      </w:r>
      <w:r w:rsidRPr="00B859CE">
        <w:rPr>
          <w:rFonts w:ascii="Times New Roman" w:hAnsi="Times New Roman" w:cs="Times New Roman"/>
          <w:b w:val="0"/>
        </w:rPr>
        <w:t xml:space="preserve"> субсидии за 2018 - 2020 годы в нарушении ст.38 Бюджетного кодекса РФ </w:t>
      </w:r>
      <w:r>
        <w:rPr>
          <w:rFonts w:ascii="Times New Roman" w:hAnsi="Times New Roman" w:cs="Times New Roman"/>
          <w:b w:val="0"/>
        </w:rPr>
        <w:t xml:space="preserve">в </w:t>
      </w:r>
      <w:r w:rsidRPr="00336405">
        <w:rPr>
          <w:rFonts w:ascii="Times New Roman" w:hAnsi="Times New Roman" w:cs="Times New Roman"/>
          <w:b w:val="0"/>
        </w:rPr>
        <w:t xml:space="preserve">МАДОУ «Детский сад № </w:t>
      </w:r>
      <w:r>
        <w:rPr>
          <w:rFonts w:ascii="Times New Roman" w:hAnsi="Times New Roman" w:cs="Times New Roman"/>
          <w:b w:val="0"/>
        </w:rPr>
        <w:t>29</w:t>
      </w:r>
      <w:r w:rsidRPr="00336405">
        <w:rPr>
          <w:rFonts w:ascii="Times New Roman" w:hAnsi="Times New Roman" w:cs="Times New Roman"/>
          <w:b w:val="0"/>
        </w:rPr>
        <w:t>» в сумме 210,3 тыс.</w:t>
      </w:r>
      <w:r>
        <w:rPr>
          <w:rFonts w:ascii="Times New Roman" w:hAnsi="Times New Roman" w:cs="Times New Roman"/>
          <w:b w:val="0"/>
        </w:rPr>
        <w:t xml:space="preserve"> руб.</w:t>
      </w:r>
    </w:p>
    <w:p w:rsidR="005664F7" w:rsidRPr="00B859CE" w:rsidRDefault="006B2A60" w:rsidP="005664F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566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64F7" w:rsidRPr="0092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проверок составлен один </w:t>
      </w:r>
      <w:r w:rsidR="005664F7">
        <w:rPr>
          <w:rFonts w:ascii="Times New Roman" w:hAnsi="Times New Roman" w:cs="Times New Roman"/>
          <w:color w:val="000000" w:themeColor="text1"/>
          <w:sz w:val="28"/>
          <w:szCs w:val="28"/>
        </w:rPr>
        <w:t>протокол</w:t>
      </w:r>
      <w:r w:rsidR="005664F7" w:rsidRPr="00926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административном правонарушении, который рассмотрен в мировом суде. В</w:t>
      </w:r>
      <w:r w:rsidR="005664F7" w:rsidRPr="0092608A">
        <w:rPr>
          <w:rFonts w:ascii="Times New Roman" w:hAnsi="Times New Roman" w:cs="Times New Roman"/>
          <w:color w:val="000000"/>
          <w:sz w:val="28"/>
          <w:szCs w:val="28"/>
        </w:rPr>
        <w:t>ынесено постановление о назначении административного штрафа по указанному протоколу в общей сумме 20,0 тыс. руб.</w:t>
      </w:r>
      <w:r w:rsidR="005664F7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Направлено 3 представления </w:t>
      </w:r>
      <w:r w:rsidR="001D0D4C">
        <w:rPr>
          <w:rFonts w:ascii="Times New Roman" w:hAnsi="Times New Roman" w:cs="Times New Roman"/>
          <w:color w:val="000000"/>
          <w:sz w:val="28"/>
          <w:szCs w:val="28"/>
        </w:rPr>
        <w:t xml:space="preserve">и предписание </w:t>
      </w:r>
      <w:r w:rsidR="005664F7">
        <w:rPr>
          <w:rFonts w:ascii="Times New Roman" w:hAnsi="Times New Roman" w:cs="Times New Roman"/>
          <w:color w:val="000000"/>
          <w:sz w:val="28"/>
          <w:szCs w:val="28"/>
        </w:rPr>
        <w:t xml:space="preserve">с требованием устранить выявленные в ходе проверок нарушения. </w:t>
      </w:r>
    </w:p>
    <w:p w:rsidR="005664F7" w:rsidRPr="00300E4E" w:rsidRDefault="005664F7" w:rsidP="005664F7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B2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Результаты контрольных мероприятий </w:t>
      </w:r>
      <w:r w:rsidRPr="00300E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внутреннему муниципальному финансовому контролю</w:t>
      </w: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будут </w:t>
      </w: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300E4E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заседаниях Комиссии по вопросам целевого и эффективного использования средств бюджета ГО г. Стерлитамак РБ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феврале 2022 года.</w:t>
      </w:r>
    </w:p>
    <w:p w:rsidR="005664F7" w:rsidRDefault="005664F7" w:rsidP="005664F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59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597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 xml:space="preserve">в апреле 2021 года по </w:t>
      </w:r>
      <w:r w:rsidRPr="00764597">
        <w:rPr>
          <w:rFonts w:ascii="Times New Roman" w:hAnsi="Times New Roman" w:cs="Times New Roman"/>
          <w:bCs/>
          <w:sz w:val="28"/>
        </w:rPr>
        <w:t>обращени</w:t>
      </w:r>
      <w:r>
        <w:rPr>
          <w:rFonts w:ascii="Times New Roman" w:hAnsi="Times New Roman" w:cs="Times New Roman"/>
          <w:bCs/>
          <w:sz w:val="28"/>
        </w:rPr>
        <w:t>ю</w:t>
      </w:r>
      <w:r w:rsidRPr="00764597">
        <w:rPr>
          <w:rFonts w:ascii="Times New Roman" w:hAnsi="Times New Roman" w:cs="Times New Roman"/>
          <w:bCs/>
          <w:sz w:val="28"/>
        </w:rPr>
        <w:t xml:space="preserve"> </w:t>
      </w:r>
      <w:r w:rsidRPr="00764597">
        <w:rPr>
          <w:rFonts w:ascii="Times New Roman" w:hAnsi="Times New Roman" w:cs="Times New Roman"/>
          <w:sz w:val="28"/>
          <w:szCs w:val="28"/>
        </w:rPr>
        <w:t>Управления Федеральной антимонопольной службы по</w:t>
      </w:r>
      <w:r w:rsidRPr="00764597">
        <w:rPr>
          <w:rFonts w:ascii="Times New Roman" w:hAnsi="Times New Roman" w:cs="Times New Roman"/>
          <w:bCs/>
          <w:sz w:val="28"/>
        </w:rPr>
        <w:t xml:space="preserve"> Республике Башкортостан</w:t>
      </w:r>
      <w:r>
        <w:rPr>
          <w:rFonts w:ascii="Times New Roman" w:hAnsi="Times New Roman" w:cs="Times New Roman"/>
          <w:bCs/>
          <w:sz w:val="28"/>
        </w:rPr>
        <w:t xml:space="preserve"> проведена </w:t>
      </w:r>
      <w:r w:rsidRPr="00827E45">
        <w:rPr>
          <w:rFonts w:ascii="Times New Roman" w:hAnsi="Times New Roman" w:cs="Times New Roman"/>
          <w:sz w:val="28"/>
          <w:szCs w:val="28"/>
        </w:rPr>
        <w:t>внепланов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827E45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7E45">
        <w:rPr>
          <w:rFonts w:ascii="Times New Roman" w:hAnsi="Times New Roman" w:cs="Times New Roman"/>
          <w:sz w:val="28"/>
          <w:szCs w:val="28"/>
        </w:rPr>
        <w:t xml:space="preserve"> соблюдения требований законодательства в сфере закупок в соответствии с частью 8 статьи 99 Федерального закона от 5 апреля 2013 года № 44 - ФЗ «О контрактной системе в сфере закупок товаров, работ, услуг для обеспечения государственных и муниципальных нужд»  в части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 в отношении Администрации </w:t>
      </w:r>
      <w:r w:rsidRPr="00827E45">
        <w:rPr>
          <w:rFonts w:ascii="Times New Roman" w:hAnsi="Times New Roman" w:cs="Times New Roman"/>
          <w:color w:val="000000"/>
          <w:sz w:val="28"/>
          <w:szCs w:val="28"/>
        </w:rPr>
        <w:t>городского округа город Стерлитамак</w:t>
      </w:r>
      <w:r w:rsidRPr="00827E45">
        <w:rPr>
          <w:rFonts w:ascii="Times New Roman" w:hAnsi="Times New Roman" w:cs="Times New Roman"/>
          <w:sz w:val="28"/>
          <w:szCs w:val="28"/>
        </w:rPr>
        <w:t xml:space="preserve"> </w:t>
      </w:r>
      <w:r w:rsidRPr="00827E45"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22D8F" w:rsidRPr="00A037CA" w:rsidRDefault="00422D8F" w:rsidP="00422D8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7CA">
        <w:rPr>
          <w:rFonts w:ascii="Times New Roman" w:hAnsi="Times New Roman" w:cs="Times New Roman"/>
          <w:sz w:val="28"/>
          <w:szCs w:val="28"/>
        </w:rPr>
        <w:t>В рамках соблюдения законодательства о контрактной системе в сфере закупок товаров, работ, услуг для обеспечения муниципальных нужд проведено</w:t>
      </w:r>
      <w:r>
        <w:rPr>
          <w:rFonts w:ascii="Times New Roman" w:hAnsi="Times New Roman" w:cs="Times New Roman"/>
          <w:sz w:val="28"/>
          <w:szCs w:val="28"/>
        </w:rPr>
        <w:t xml:space="preserve"> 7 плановых и 1 внеплановая проверки.</w:t>
      </w:r>
    </w:p>
    <w:p w:rsidR="00422D8F" w:rsidRDefault="00422D8F" w:rsidP="00422D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554A0F">
        <w:rPr>
          <w:rFonts w:ascii="Times New Roman" w:hAnsi="Times New Roman" w:cs="Times New Roman"/>
          <w:sz w:val="28"/>
          <w:szCs w:val="28"/>
        </w:rPr>
        <w:t xml:space="preserve">По результатам проверок нарушений законодательства о закупках, содержащих признаки административного правонарушения в МФ РБ </w:t>
      </w:r>
      <w:r w:rsidRPr="00554A0F">
        <w:rPr>
          <w:rFonts w:ascii="Times New Roman" w:hAnsi="Times New Roman" w:cs="Times New Roman"/>
          <w:sz w:val="28"/>
          <w:szCs w:val="28"/>
        </w:rPr>
        <w:lastRenderedPageBreak/>
        <w:t>(уполномоченный орган на рассмотрение дел об административном правонарушении) направлены материалы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4-м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чреждениям:   </w:t>
      </w:r>
      <w:r w:rsidRPr="00515144">
        <w:rPr>
          <w:rFonts w:ascii="Times New Roman" w:hAnsi="Times New Roman" w:cs="Times New Roman"/>
          <w:sz w:val="28"/>
          <w:szCs w:val="28"/>
        </w:rPr>
        <w:t xml:space="preserve">МБУ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3867">
        <w:rPr>
          <w:rFonts w:ascii="Times New Roman" w:hAnsi="Times New Roman" w:cs="Times New Roman"/>
          <w:sz w:val="28"/>
          <w:szCs w:val="28"/>
        </w:rPr>
        <w:t>Централизованная библиотечная система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474A1">
        <w:rPr>
          <w:rFonts w:ascii="Times New Roman" w:hAnsi="Times New Roman" w:cs="Times New Roman"/>
          <w:bCs/>
          <w:sz w:val="28"/>
          <w:szCs w:val="28"/>
        </w:rPr>
        <w:t>городского округа город Стерлитамак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 w:rsidRPr="0051514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15144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Управление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>ГО г. Стерлитамак РБ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1514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15144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УЖКХ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1514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 г. Стерлитамак РБ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МКУ «Отдел по молодежной политике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33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 г. Стерлитамак РБ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22D8F" w:rsidRDefault="00422D8F" w:rsidP="00422D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Рассмотрено 5 уведомлений</w:t>
      </w:r>
      <w:r w:rsidRPr="004108DE">
        <w:rPr>
          <w:rFonts w:ascii="Times New Roman" w:hAnsi="Times New Roman" w:cs="Times New Roman"/>
          <w:sz w:val="28"/>
          <w:szCs w:val="28"/>
        </w:rPr>
        <w:t xml:space="preserve"> о заключении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108DE">
        <w:rPr>
          <w:rFonts w:ascii="Times New Roman" w:hAnsi="Times New Roman" w:cs="Times New Roman"/>
          <w:sz w:val="28"/>
          <w:szCs w:val="28"/>
        </w:rPr>
        <w:t xml:space="preserve">контракта </w:t>
      </w:r>
      <w:r>
        <w:rPr>
          <w:rFonts w:ascii="Times New Roman" w:hAnsi="Times New Roman" w:cs="Times New Roman"/>
          <w:sz w:val="28"/>
          <w:szCs w:val="28"/>
        </w:rPr>
        <w:t xml:space="preserve">с единственным исполнителем по основанию, предусмотренного </w:t>
      </w:r>
      <w:r w:rsidRPr="004108DE">
        <w:rPr>
          <w:rFonts w:ascii="Times New Roman" w:hAnsi="Times New Roman" w:cs="Times New Roman"/>
          <w:sz w:val="28"/>
          <w:szCs w:val="28"/>
        </w:rPr>
        <w:t>п.6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8DE">
        <w:rPr>
          <w:rFonts w:ascii="Times New Roman" w:hAnsi="Times New Roman" w:cs="Times New Roman"/>
          <w:sz w:val="28"/>
          <w:szCs w:val="28"/>
        </w:rPr>
        <w:t>ч.1 ст.93 Федерального закона от 05.04.2013 года № 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8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8DE">
        <w:rPr>
          <w:rFonts w:ascii="Times New Roman" w:hAnsi="Times New Roman" w:cs="Times New Roman"/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D8F" w:rsidRPr="00764597" w:rsidRDefault="00422D8F" w:rsidP="00566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64F7" w:rsidRDefault="005664F7" w:rsidP="005664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</w:p>
    <w:p w:rsidR="005664F7" w:rsidRDefault="005664F7" w:rsidP="005664F7">
      <w:pPr>
        <w:pStyle w:val="a3"/>
        <w:rPr>
          <w:rFonts w:ascii="Times New Roman" w:hAnsi="Times New Roman" w:cs="Times New Roman"/>
          <w:color w:val="000000" w:themeColor="text1"/>
        </w:rPr>
      </w:pPr>
    </w:p>
    <w:sectPr w:rsidR="0056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54"/>
    <w:rsid w:val="001C4F2F"/>
    <w:rsid w:val="001D0D4C"/>
    <w:rsid w:val="00422D8F"/>
    <w:rsid w:val="005664F7"/>
    <w:rsid w:val="0063785C"/>
    <w:rsid w:val="006B2A60"/>
    <w:rsid w:val="0090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5745"/>
  <w15:chartTrackingRefBased/>
  <w15:docId w15:val="{93715117-F039-45C6-97D8-AAD00732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4F7"/>
    <w:pPr>
      <w:spacing w:after="0" w:line="240" w:lineRule="auto"/>
    </w:pPr>
  </w:style>
  <w:style w:type="paragraph" w:styleId="a4">
    <w:name w:val="Body Text"/>
    <w:basedOn w:val="a"/>
    <w:link w:val="a5"/>
    <w:rsid w:val="005664F7"/>
    <w:pPr>
      <w:widowControl w:val="0"/>
      <w:tabs>
        <w:tab w:val="left" w:pos="720"/>
        <w:tab w:val="left" w:pos="1800"/>
      </w:tabs>
      <w:autoSpaceDE w:val="0"/>
      <w:autoSpaceDN w:val="0"/>
      <w:adjustRightInd w:val="0"/>
      <w:jc w:val="both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5664F7"/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8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Эльвира Рафаиловна</cp:lastModifiedBy>
  <cp:revision>5</cp:revision>
  <dcterms:created xsi:type="dcterms:W3CDTF">2022-01-13T10:26:00Z</dcterms:created>
  <dcterms:modified xsi:type="dcterms:W3CDTF">2022-01-17T12:41:00Z</dcterms:modified>
</cp:coreProperties>
</file>