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CD293" w14:textId="309B32EF" w:rsidR="00463E28" w:rsidRPr="00DE604B" w:rsidRDefault="00463E28" w:rsidP="006F4DD8">
      <w:pPr>
        <w:spacing w:after="0" w:line="240" w:lineRule="auto"/>
        <w:jc w:val="center"/>
        <w:outlineLvl w:val="0"/>
        <w:rPr>
          <w:rFonts w:ascii="Times New Roman" w:hAnsi="Times New Roman" w:cs="Times New Roman"/>
          <w:b/>
          <w:bCs/>
          <w:sz w:val="28"/>
          <w:szCs w:val="28"/>
        </w:rPr>
      </w:pPr>
      <w:bookmarkStart w:id="0" w:name="_Hlk222125793"/>
      <w:r w:rsidRPr="00DE604B">
        <w:rPr>
          <w:rFonts w:ascii="Times New Roman" w:hAnsi="Times New Roman" w:cs="Times New Roman"/>
          <w:b/>
          <w:bCs/>
          <w:sz w:val="28"/>
          <w:szCs w:val="28"/>
        </w:rPr>
        <w:t xml:space="preserve">Постановление Правительства </w:t>
      </w:r>
      <w:r w:rsidR="008A6331" w:rsidRPr="00DE604B">
        <w:rPr>
          <w:rFonts w:ascii="Times New Roman" w:hAnsi="Times New Roman" w:cs="Times New Roman"/>
          <w:b/>
          <w:bCs/>
          <w:sz w:val="28"/>
          <w:szCs w:val="28"/>
        </w:rPr>
        <w:t>Р</w:t>
      </w:r>
      <w:r w:rsidRPr="00DE604B">
        <w:rPr>
          <w:rFonts w:ascii="Times New Roman" w:hAnsi="Times New Roman" w:cs="Times New Roman"/>
          <w:b/>
          <w:bCs/>
          <w:sz w:val="28"/>
          <w:szCs w:val="28"/>
        </w:rPr>
        <w:t>еспублики Башкортостан от 27</w:t>
      </w:r>
      <w:r w:rsidR="008A6331" w:rsidRPr="00DE604B">
        <w:rPr>
          <w:rFonts w:ascii="Times New Roman" w:hAnsi="Times New Roman" w:cs="Times New Roman"/>
          <w:b/>
          <w:bCs/>
          <w:sz w:val="28"/>
          <w:szCs w:val="28"/>
        </w:rPr>
        <w:t>.12.</w:t>
      </w:r>
      <w:r w:rsidRPr="00DE604B">
        <w:rPr>
          <w:rFonts w:ascii="Times New Roman" w:hAnsi="Times New Roman" w:cs="Times New Roman"/>
          <w:b/>
          <w:bCs/>
          <w:sz w:val="28"/>
          <w:szCs w:val="28"/>
        </w:rPr>
        <w:t>2013 г. N 634</w:t>
      </w:r>
    </w:p>
    <w:p w14:paraId="2DB8C552" w14:textId="78AF6DF1" w:rsidR="00463E28" w:rsidRPr="00DE604B" w:rsidRDefault="00463E28" w:rsidP="006F4DD8">
      <w:pPr>
        <w:spacing w:after="0" w:line="240" w:lineRule="auto"/>
        <w:jc w:val="center"/>
        <w:rPr>
          <w:rFonts w:ascii="Times New Roman" w:hAnsi="Times New Roman" w:cs="Times New Roman"/>
          <w:b/>
          <w:bCs/>
          <w:sz w:val="28"/>
          <w:szCs w:val="28"/>
        </w:rPr>
      </w:pPr>
      <w:r w:rsidRPr="00DE604B">
        <w:rPr>
          <w:rFonts w:ascii="Times New Roman" w:hAnsi="Times New Roman" w:cs="Times New Roman"/>
          <w:b/>
          <w:bCs/>
          <w:sz w:val="28"/>
          <w:szCs w:val="28"/>
        </w:rPr>
        <w:t>«ОБ УТВЕРЖДЕНИИ РЕСПУБЛИКАНСКОЙ ПРОГРАММЫ КАПИТАЛЬНОГО РЕМОНТА ОБЩЕГО ИМУЩЕСТВА В МНОГОКВАРТИРНЫХ ДОМАХ</w:t>
      </w:r>
      <w:r w:rsidR="008A6331" w:rsidRPr="00DE604B">
        <w:rPr>
          <w:rFonts w:ascii="Times New Roman" w:hAnsi="Times New Roman" w:cs="Times New Roman"/>
          <w:b/>
          <w:bCs/>
          <w:sz w:val="28"/>
          <w:szCs w:val="28"/>
        </w:rPr>
        <w:t xml:space="preserve"> И ВНЕСЕНИИ В НЕЕ ИЗМЕНЕНИЙ</w:t>
      </w:r>
      <w:r w:rsidRPr="00DE604B">
        <w:rPr>
          <w:rFonts w:ascii="Times New Roman" w:hAnsi="Times New Roman" w:cs="Times New Roman"/>
          <w:b/>
          <w:bCs/>
          <w:sz w:val="28"/>
          <w:szCs w:val="28"/>
        </w:rPr>
        <w:t>»</w:t>
      </w:r>
    </w:p>
    <w:p w14:paraId="1AD9308B" w14:textId="77777777" w:rsidR="008A6331" w:rsidRPr="008A6331" w:rsidRDefault="008A6331" w:rsidP="006F4DD8">
      <w:pPr>
        <w:spacing w:after="0" w:line="240" w:lineRule="auto"/>
        <w:rPr>
          <w:rFonts w:ascii="Times New Roman" w:hAnsi="Times New Roman" w:cs="Times New Roman"/>
          <w:sz w:val="28"/>
          <w:szCs w:val="28"/>
        </w:rPr>
      </w:pPr>
    </w:p>
    <w:p w14:paraId="19281340"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 xml:space="preserve">В соответствии с </w:t>
      </w:r>
      <w:hyperlink r:id="rId4">
        <w:r w:rsidRPr="008A6331">
          <w:rPr>
            <w:rFonts w:ascii="Times New Roman" w:hAnsi="Times New Roman" w:cs="Times New Roman"/>
            <w:sz w:val="28"/>
            <w:szCs w:val="28"/>
          </w:rPr>
          <w:t>частью 1 статьи 168</w:t>
        </w:r>
      </w:hyperlink>
      <w:r w:rsidRPr="008A6331">
        <w:rPr>
          <w:rFonts w:ascii="Times New Roman" w:hAnsi="Times New Roman" w:cs="Times New Roman"/>
          <w:sz w:val="28"/>
          <w:szCs w:val="28"/>
        </w:rPr>
        <w:t xml:space="preserve"> Жилищного кодекса Российской Федерации, в целях реализации </w:t>
      </w:r>
      <w:hyperlink r:id="rId5">
        <w:r w:rsidRPr="008A6331">
          <w:rPr>
            <w:rFonts w:ascii="Times New Roman" w:hAnsi="Times New Roman" w:cs="Times New Roman"/>
            <w:sz w:val="28"/>
            <w:szCs w:val="28"/>
          </w:rPr>
          <w:t>Закона</w:t>
        </w:r>
      </w:hyperlink>
      <w:r w:rsidRPr="008A6331">
        <w:rPr>
          <w:rFonts w:ascii="Times New Roman" w:hAnsi="Times New Roman" w:cs="Times New Roman"/>
          <w:sz w:val="28"/>
          <w:szCs w:val="28"/>
        </w:rPr>
        <w:t xml:space="preserve"> Республики Башкортостан "Об организации проведения капитального ремонта общего имущества в многоквартирных домах, расположенных на территории Республики Башкортостан" Правительство Республики Башкортостан постановляет:</w:t>
      </w:r>
    </w:p>
    <w:p w14:paraId="31772E0E"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 xml:space="preserve">1. Утвердить прилагаемую Республиканскую </w:t>
      </w:r>
      <w:hyperlink w:anchor="P39">
        <w:r w:rsidRPr="008A6331">
          <w:rPr>
            <w:rFonts w:ascii="Times New Roman" w:hAnsi="Times New Roman" w:cs="Times New Roman"/>
            <w:sz w:val="28"/>
            <w:szCs w:val="28"/>
          </w:rPr>
          <w:t>программу</w:t>
        </w:r>
      </w:hyperlink>
      <w:r w:rsidRPr="008A6331">
        <w:rPr>
          <w:rFonts w:ascii="Times New Roman" w:hAnsi="Times New Roman" w:cs="Times New Roman"/>
          <w:sz w:val="28"/>
          <w:szCs w:val="28"/>
        </w:rPr>
        <w:t xml:space="preserve"> капитального ремонта общего имущества в многоквартирных домах.</w:t>
      </w:r>
    </w:p>
    <w:p w14:paraId="442EA494"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2. Установить, что изменения в Республиканскую программу капитального ремонта общего имущества в многоквартирных домах вносятся не реже чем один раз в год.</w:t>
      </w:r>
    </w:p>
    <w:p w14:paraId="7F0D2A4B" w14:textId="21692451"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 xml:space="preserve">(п. 2 в ред. </w:t>
      </w:r>
      <w:hyperlink r:id="rId6">
        <w:r w:rsidRPr="008A6331">
          <w:rPr>
            <w:rFonts w:ascii="Times New Roman" w:hAnsi="Times New Roman" w:cs="Times New Roman"/>
            <w:sz w:val="28"/>
            <w:szCs w:val="28"/>
          </w:rPr>
          <w:t>Постановления</w:t>
        </w:r>
      </w:hyperlink>
      <w:r w:rsidRPr="008A6331">
        <w:rPr>
          <w:rFonts w:ascii="Times New Roman" w:hAnsi="Times New Roman" w:cs="Times New Roman"/>
          <w:sz w:val="28"/>
          <w:szCs w:val="28"/>
        </w:rPr>
        <w:t xml:space="preserve"> Правительства РБ от 02.12.2024 N 513)</w:t>
      </w:r>
    </w:p>
    <w:p w14:paraId="371C8478" w14:textId="77777777" w:rsidR="008A6331" w:rsidRPr="008A6331" w:rsidRDefault="008A6331" w:rsidP="006F4DD8">
      <w:pPr>
        <w:spacing w:after="0" w:line="240" w:lineRule="auto"/>
        <w:jc w:val="right"/>
        <w:rPr>
          <w:rFonts w:ascii="Times New Roman" w:hAnsi="Times New Roman" w:cs="Times New Roman"/>
          <w:sz w:val="28"/>
          <w:szCs w:val="28"/>
        </w:rPr>
      </w:pPr>
      <w:r w:rsidRPr="008A6331">
        <w:rPr>
          <w:rFonts w:ascii="Times New Roman" w:hAnsi="Times New Roman" w:cs="Times New Roman"/>
          <w:sz w:val="28"/>
          <w:szCs w:val="28"/>
        </w:rPr>
        <w:t>Первый заместитель</w:t>
      </w:r>
    </w:p>
    <w:p w14:paraId="5C12C7EF" w14:textId="77777777" w:rsidR="008A6331" w:rsidRPr="008A6331" w:rsidRDefault="008A6331" w:rsidP="006F4DD8">
      <w:pPr>
        <w:spacing w:after="0" w:line="240" w:lineRule="auto"/>
        <w:jc w:val="right"/>
        <w:rPr>
          <w:rFonts w:ascii="Times New Roman" w:hAnsi="Times New Roman" w:cs="Times New Roman"/>
          <w:sz w:val="28"/>
          <w:szCs w:val="28"/>
        </w:rPr>
      </w:pPr>
      <w:r w:rsidRPr="008A6331">
        <w:rPr>
          <w:rFonts w:ascii="Times New Roman" w:hAnsi="Times New Roman" w:cs="Times New Roman"/>
          <w:sz w:val="28"/>
          <w:szCs w:val="28"/>
        </w:rPr>
        <w:t>Премьер-министра</w:t>
      </w:r>
    </w:p>
    <w:p w14:paraId="578CFB95" w14:textId="77777777" w:rsidR="008A6331" w:rsidRPr="008A6331" w:rsidRDefault="008A6331" w:rsidP="006F4DD8">
      <w:pPr>
        <w:spacing w:after="0" w:line="240" w:lineRule="auto"/>
        <w:jc w:val="right"/>
        <w:rPr>
          <w:rFonts w:ascii="Times New Roman" w:hAnsi="Times New Roman" w:cs="Times New Roman"/>
          <w:sz w:val="28"/>
          <w:szCs w:val="28"/>
        </w:rPr>
      </w:pPr>
      <w:r w:rsidRPr="008A6331">
        <w:rPr>
          <w:rFonts w:ascii="Times New Roman" w:hAnsi="Times New Roman" w:cs="Times New Roman"/>
          <w:sz w:val="28"/>
          <w:szCs w:val="28"/>
        </w:rPr>
        <w:t>Правительства</w:t>
      </w:r>
    </w:p>
    <w:p w14:paraId="569C6236" w14:textId="77777777" w:rsidR="008A6331" w:rsidRPr="008A6331" w:rsidRDefault="008A6331" w:rsidP="006F4DD8">
      <w:pPr>
        <w:spacing w:after="0" w:line="240" w:lineRule="auto"/>
        <w:jc w:val="right"/>
        <w:rPr>
          <w:rFonts w:ascii="Times New Roman" w:hAnsi="Times New Roman" w:cs="Times New Roman"/>
          <w:sz w:val="28"/>
          <w:szCs w:val="28"/>
        </w:rPr>
      </w:pPr>
      <w:r w:rsidRPr="008A6331">
        <w:rPr>
          <w:rFonts w:ascii="Times New Roman" w:hAnsi="Times New Roman" w:cs="Times New Roman"/>
          <w:sz w:val="28"/>
          <w:szCs w:val="28"/>
        </w:rPr>
        <w:t>Республики Башкортостан</w:t>
      </w:r>
    </w:p>
    <w:p w14:paraId="48709EB6" w14:textId="77777777" w:rsidR="008A6331" w:rsidRPr="008A6331" w:rsidRDefault="008A6331" w:rsidP="006F4DD8">
      <w:pPr>
        <w:spacing w:after="0" w:line="240" w:lineRule="auto"/>
        <w:jc w:val="right"/>
        <w:rPr>
          <w:rFonts w:ascii="Times New Roman" w:hAnsi="Times New Roman" w:cs="Times New Roman"/>
          <w:sz w:val="28"/>
          <w:szCs w:val="28"/>
        </w:rPr>
      </w:pPr>
      <w:r w:rsidRPr="008A6331">
        <w:rPr>
          <w:rFonts w:ascii="Times New Roman" w:hAnsi="Times New Roman" w:cs="Times New Roman"/>
          <w:sz w:val="28"/>
          <w:szCs w:val="28"/>
        </w:rPr>
        <w:t>Р.Х.МАРДАНОВ</w:t>
      </w:r>
    </w:p>
    <w:p w14:paraId="41262747" w14:textId="77777777" w:rsidR="008A6331" w:rsidRPr="008A6331" w:rsidRDefault="008A6331" w:rsidP="006F4DD8">
      <w:pPr>
        <w:spacing w:after="0" w:line="240" w:lineRule="auto"/>
        <w:rPr>
          <w:rFonts w:ascii="Times New Roman" w:hAnsi="Times New Roman" w:cs="Times New Roman"/>
          <w:sz w:val="28"/>
          <w:szCs w:val="28"/>
        </w:rPr>
      </w:pPr>
    </w:p>
    <w:p w14:paraId="6FBD9E5D" w14:textId="77777777" w:rsidR="008A6331" w:rsidRPr="008A6331" w:rsidRDefault="008A6331" w:rsidP="006F4DD8">
      <w:pPr>
        <w:spacing w:after="0" w:line="240" w:lineRule="auto"/>
        <w:jc w:val="right"/>
        <w:outlineLvl w:val="0"/>
        <w:rPr>
          <w:rFonts w:ascii="Times New Roman" w:hAnsi="Times New Roman" w:cs="Times New Roman"/>
          <w:sz w:val="28"/>
          <w:szCs w:val="28"/>
        </w:rPr>
      </w:pPr>
      <w:r w:rsidRPr="008A6331">
        <w:rPr>
          <w:rFonts w:ascii="Times New Roman" w:hAnsi="Times New Roman" w:cs="Times New Roman"/>
          <w:sz w:val="28"/>
          <w:szCs w:val="28"/>
        </w:rPr>
        <w:t>Утверждена</w:t>
      </w:r>
    </w:p>
    <w:p w14:paraId="5871523D" w14:textId="77777777" w:rsidR="008A6331" w:rsidRPr="008A6331" w:rsidRDefault="008A6331" w:rsidP="006F4DD8">
      <w:pPr>
        <w:spacing w:after="0" w:line="240" w:lineRule="auto"/>
        <w:jc w:val="right"/>
        <w:rPr>
          <w:rFonts w:ascii="Times New Roman" w:hAnsi="Times New Roman" w:cs="Times New Roman"/>
          <w:sz w:val="28"/>
          <w:szCs w:val="28"/>
        </w:rPr>
      </w:pPr>
      <w:r w:rsidRPr="008A6331">
        <w:rPr>
          <w:rFonts w:ascii="Times New Roman" w:hAnsi="Times New Roman" w:cs="Times New Roman"/>
          <w:sz w:val="28"/>
          <w:szCs w:val="28"/>
        </w:rPr>
        <w:t>Постановлением Правительства</w:t>
      </w:r>
    </w:p>
    <w:p w14:paraId="0E6CE320" w14:textId="77777777" w:rsidR="008A6331" w:rsidRPr="008A6331" w:rsidRDefault="008A6331" w:rsidP="006F4DD8">
      <w:pPr>
        <w:spacing w:after="0" w:line="240" w:lineRule="auto"/>
        <w:jc w:val="right"/>
        <w:rPr>
          <w:rFonts w:ascii="Times New Roman" w:hAnsi="Times New Roman" w:cs="Times New Roman"/>
          <w:sz w:val="28"/>
          <w:szCs w:val="28"/>
        </w:rPr>
      </w:pPr>
      <w:r w:rsidRPr="008A6331">
        <w:rPr>
          <w:rFonts w:ascii="Times New Roman" w:hAnsi="Times New Roman" w:cs="Times New Roman"/>
          <w:sz w:val="28"/>
          <w:szCs w:val="28"/>
        </w:rPr>
        <w:t>Республики Башкортостан</w:t>
      </w:r>
    </w:p>
    <w:p w14:paraId="02520ADC" w14:textId="77777777" w:rsidR="008A6331" w:rsidRPr="008A6331" w:rsidRDefault="008A6331" w:rsidP="006F4DD8">
      <w:pPr>
        <w:spacing w:after="0" w:line="240" w:lineRule="auto"/>
        <w:jc w:val="right"/>
        <w:rPr>
          <w:rFonts w:ascii="Times New Roman" w:hAnsi="Times New Roman" w:cs="Times New Roman"/>
          <w:sz w:val="28"/>
          <w:szCs w:val="28"/>
        </w:rPr>
      </w:pPr>
      <w:r w:rsidRPr="008A6331">
        <w:rPr>
          <w:rFonts w:ascii="Times New Roman" w:hAnsi="Times New Roman" w:cs="Times New Roman"/>
          <w:sz w:val="28"/>
          <w:szCs w:val="28"/>
        </w:rPr>
        <w:t>от 27 декабря 2013 г. N 634</w:t>
      </w:r>
    </w:p>
    <w:p w14:paraId="2077514C" w14:textId="77777777" w:rsidR="008A6331" w:rsidRPr="008A6331" w:rsidRDefault="008A6331" w:rsidP="006F4DD8">
      <w:pPr>
        <w:spacing w:after="0" w:line="240" w:lineRule="auto"/>
        <w:ind w:firstLine="540"/>
        <w:jc w:val="both"/>
        <w:rPr>
          <w:rFonts w:ascii="Times New Roman" w:hAnsi="Times New Roman" w:cs="Times New Roman"/>
          <w:sz w:val="28"/>
          <w:szCs w:val="28"/>
        </w:rPr>
      </w:pPr>
    </w:p>
    <w:p w14:paraId="6EFE316E" w14:textId="6D884FC5" w:rsidR="008A6331" w:rsidRPr="008A6331" w:rsidRDefault="008A6331" w:rsidP="006F4DD8">
      <w:pPr>
        <w:spacing w:after="0" w:line="240" w:lineRule="auto"/>
        <w:jc w:val="center"/>
        <w:rPr>
          <w:rFonts w:ascii="Times New Roman" w:hAnsi="Times New Roman" w:cs="Times New Roman"/>
          <w:sz w:val="28"/>
          <w:szCs w:val="28"/>
        </w:rPr>
      </w:pPr>
      <w:bookmarkStart w:id="1" w:name="P39"/>
      <w:bookmarkEnd w:id="1"/>
      <w:r w:rsidRPr="008A6331">
        <w:rPr>
          <w:rFonts w:ascii="Times New Roman" w:hAnsi="Times New Roman" w:cs="Times New Roman"/>
          <w:sz w:val="28"/>
          <w:szCs w:val="28"/>
        </w:rPr>
        <w:t>РЕСПУБЛИКАНСКАЯ ПРОГРАММА КАПИТАЛЬНОГО РЕМОНТА ОБЩЕГО ИМУЩЕСТВА В МНОГОКВАРТИРНЫХ ДОМАХ</w:t>
      </w:r>
    </w:p>
    <w:p w14:paraId="0557A5AF" w14:textId="4D48AEF3" w:rsidR="008A6331" w:rsidRPr="008A6331" w:rsidRDefault="008A6331" w:rsidP="006F4DD8">
      <w:pPr>
        <w:spacing w:after="0" w:line="240" w:lineRule="auto"/>
        <w:jc w:val="center"/>
        <w:outlineLvl w:val="1"/>
        <w:rPr>
          <w:rFonts w:ascii="Times New Roman" w:hAnsi="Times New Roman" w:cs="Times New Roman"/>
          <w:sz w:val="28"/>
          <w:szCs w:val="28"/>
        </w:rPr>
      </w:pPr>
      <w:r w:rsidRPr="008A6331">
        <w:rPr>
          <w:rFonts w:ascii="Times New Roman" w:hAnsi="Times New Roman" w:cs="Times New Roman"/>
          <w:sz w:val="28"/>
          <w:szCs w:val="28"/>
        </w:rPr>
        <w:t>Паспорт Программы</w:t>
      </w:r>
    </w:p>
    <w:tbl>
      <w:tblPr>
        <w:tblW w:w="10206" w:type="dxa"/>
        <w:tblLayout w:type="fixed"/>
        <w:tblCellMar>
          <w:top w:w="102" w:type="dxa"/>
          <w:left w:w="62" w:type="dxa"/>
          <w:bottom w:w="102" w:type="dxa"/>
          <w:right w:w="62" w:type="dxa"/>
        </w:tblCellMar>
        <w:tblLook w:val="04A0" w:firstRow="1" w:lastRow="0" w:firstColumn="1" w:lastColumn="0" w:noHBand="0" w:noVBand="1"/>
      </w:tblPr>
      <w:tblGrid>
        <w:gridCol w:w="2694"/>
        <w:gridCol w:w="7512"/>
      </w:tblGrid>
      <w:tr w:rsidR="008A6331" w:rsidRPr="008A6331" w14:paraId="2D216ADB" w14:textId="77777777" w:rsidTr="008A6331">
        <w:tc>
          <w:tcPr>
            <w:tcW w:w="2694" w:type="dxa"/>
            <w:tcBorders>
              <w:top w:val="nil"/>
              <w:left w:val="nil"/>
              <w:bottom w:val="nil"/>
              <w:right w:val="nil"/>
            </w:tcBorders>
          </w:tcPr>
          <w:p w14:paraId="6F22B233" w14:textId="77777777" w:rsidR="008A6331" w:rsidRPr="008A6331" w:rsidRDefault="008A6331" w:rsidP="006F4DD8">
            <w:pPr>
              <w:spacing w:after="0" w:line="240" w:lineRule="auto"/>
              <w:rPr>
                <w:rFonts w:ascii="Times New Roman" w:hAnsi="Times New Roman" w:cs="Times New Roman"/>
                <w:sz w:val="28"/>
                <w:szCs w:val="28"/>
              </w:rPr>
            </w:pPr>
            <w:r w:rsidRPr="008A6331">
              <w:rPr>
                <w:rFonts w:ascii="Times New Roman" w:hAnsi="Times New Roman" w:cs="Times New Roman"/>
                <w:sz w:val="28"/>
                <w:szCs w:val="28"/>
              </w:rPr>
              <w:t>Наименование Программы</w:t>
            </w:r>
          </w:p>
        </w:tc>
        <w:tc>
          <w:tcPr>
            <w:tcW w:w="7512" w:type="dxa"/>
            <w:tcBorders>
              <w:top w:val="nil"/>
              <w:left w:val="nil"/>
              <w:bottom w:val="nil"/>
              <w:right w:val="nil"/>
            </w:tcBorders>
          </w:tcPr>
          <w:p w14:paraId="211B3DDF"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Республиканская программа капитального ремонта общего имущества в многоквартирных домах</w:t>
            </w:r>
          </w:p>
        </w:tc>
      </w:tr>
      <w:tr w:rsidR="008A6331" w:rsidRPr="008A6331" w14:paraId="7AF2ECDB" w14:textId="77777777" w:rsidTr="008A6331">
        <w:tc>
          <w:tcPr>
            <w:tcW w:w="2694" w:type="dxa"/>
            <w:tcBorders>
              <w:top w:val="nil"/>
              <w:left w:val="nil"/>
              <w:bottom w:val="nil"/>
              <w:right w:val="nil"/>
            </w:tcBorders>
          </w:tcPr>
          <w:p w14:paraId="760D1B0A" w14:textId="77777777" w:rsidR="008A6331" w:rsidRPr="008A6331" w:rsidRDefault="008A6331" w:rsidP="006F4DD8">
            <w:pPr>
              <w:spacing w:after="0" w:line="240" w:lineRule="auto"/>
              <w:rPr>
                <w:rFonts w:ascii="Times New Roman" w:hAnsi="Times New Roman" w:cs="Times New Roman"/>
                <w:sz w:val="28"/>
                <w:szCs w:val="28"/>
              </w:rPr>
            </w:pPr>
            <w:r w:rsidRPr="008A6331">
              <w:rPr>
                <w:rFonts w:ascii="Times New Roman" w:hAnsi="Times New Roman" w:cs="Times New Roman"/>
                <w:sz w:val="28"/>
                <w:szCs w:val="28"/>
              </w:rPr>
              <w:t>Основание для разработки Программы</w:t>
            </w:r>
          </w:p>
        </w:tc>
        <w:tc>
          <w:tcPr>
            <w:tcW w:w="7512" w:type="dxa"/>
            <w:tcBorders>
              <w:top w:val="nil"/>
              <w:left w:val="nil"/>
              <w:bottom w:val="nil"/>
              <w:right w:val="nil"/>
            </w:tcBorders>
          </w:tcPr>
          <w:p w14:paraId="6FD33369"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 xml:space="preserve">Жилищный </w:t>
            </w:r>
            <w:hyperlink r:id="rId7">
              <w:r w:rsidRPr="008A6331">
                <w:rPr>
                  <w:rFonts w:ascii="Times New Roman" w:hAnsi="Times New Roman" w:cs="Times New Roman"/>
                  <w:sz w:val="28"/>
                  <w:szCs w:val="28"/>
                </w:rPr>
                <w:t>кодекс</w:t>
              </w:r>
            </w:hyperlink>
            <w:r w:rsidRPr="008A6331">
              <w:rPr>
                <w:rFonts w:ascii="Times New Roman" w:hAnsi="Times New Roman" w:cs="Times New Roman"/>
                <w:sz w:val="28"/>
                <w:szCs w:val="28"/>
              </w:rPr>
              <w:t xml:space="preserve"> Российской Федерации;</w:t>
            </w:r>
          </w:p>
          <w:p w14:paraId="146828D3" w14:textId="77777777" w:rsidR="008A6331" w:rsidRPr="008A6331" w:rsidRDefault="00DE604B" w:rsidP="006F4DD8">
            <w:pPr>
              <w:spacing w:after="0" w:line="240" w:lineRule="auto"/>
              <w:jc w:val="both"/>
              <w:rPr>
                <w:rFonts w:ascii="Times New Roman" w:hAnsi="Times New Roman" w:cs="Times New Roman"/>
                <w:sz w:val="28"/>
                <w:szCs w:val="28"/>
              </w:rPr>
            </w:pPr>
            <w:hyperlink r:id="rId8">
              <w:r w:rsidR="008A6331" w:rsidRPr="008A6331">
                <w:rPr>
                  <w:rFonts w:ascii="Times New Roman" w:hAnsi="Times New Roman" w:cs="Times New Roman"/>
                  <w:sz w:val="28"/>
                  <w:szCs w:val="28"/>
                </w:rPr>
                <w:t>Закон</w:t>
              </w:r>
            </w:hyperlink>
            <w:r w:rsidR="008A6331" w:rsidRPr="008A6331">
              <w:rPr>
                <w:rFonts w:ascii="Times New Roman" w:hAnsi="Times New Roman" w:cs="Times New Roman"/>
                <w:sz w:val="28"/>
                <w:szCs w:val="28"/>
              </w:rPr>
              <w:t xml:space="preserve"> Республики Башкортостан "Об организации проведения капитального ремонта общего имущества в многоквартирных домах, расположенных на территории Республики Башкортостан"</w:t>
            </w:r>
          </w:p>
        </w:tc>
      </w:tr>
      <w:tr w:rsidR="008A6331" w:rsidRPr="008A6331" w14:paraId="050E98F1" w14:textId="77777777" w:rsidTr="008A6331">
        <w:tc>
          <w:tcPr>
            <w:tcW w:w="2694" w:type="dxa"/>
            <w:tcBorders>
              <w:top w:val="nil"/>
              <w:left w:val="nil"/>
              <w:bottom w:val="nil"/>
              <w:right w:val="nil"/>
            </w:tcBorders>
          </w:tcPr>
          <w:p w14:paraId="54759554" w14:textId="77777777" w:rsidR="008A6331" w:rsidRPr="008A6331" w:rsidRDefault="008A6331" w:rsidP="006F4DD8">
            <w:pPr>
              <w:spacing w:after="0" w:line="240" w:lineRule="auto"/>
              <w:rPr>
                <w:rFonts w:ascii="Times New Roman" w:hAnsi="Times New Roman" w:cs="Times New Roman"/>
                <w:sz w:val="28"/>
                <w:szCs w:val="28"/>
              </w:rPr>
            </w:pPr>
            <w:r w:rsidRPr="008A6331">
              <w:rPr>
                <w:rFonts w:ascii="Times New Roman" w:hAnsi="Times New Roman" w:cs="Times New Roman"/>
                <w:sz w:val="28"/>
                <w:szCs w:val="28"/>
              </w:rPr>
              <w:t>Государственный заказчик Программы</w:t>
            </w:r>
          </w:p>
        </w:tc>
        <w:tc>
          <w:tcPr>
            <w:tcW w:w="7512" w:type="dxa"/>
            <w:tcBorders>
              <w:top w:val="nil"/>
              <w:left w:val="nil"/>
              <w:bottom w:val="nil"/>
              <w:right w:val="nil"/>
            </w:tcBorders>
          </w:tcPr>
          <w:p w14:paraId="3DEE9673"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Правительство Республики Башкортостан</w:t>
            </w:r>
          </w:p>
        </w:tc>
      </w:tr>
      <w:tr w:rsidR="008A6331" w:rsidRPr="008A6331" w14:paraId="502DCC15" w14:textId="77777777" w:rsidTr="008A6331">
        <w:tc>
          <w:tcPr>
            <w:tcW w:w="2694" w:type="dxa"/>
            <w:tcBorders>
              <w:top w:val="nil"/>
              <w:left w:val="nil"/>
              <w:bottom w:val="nil"/>
              <w:right w:val="nil"/>
            </w:tcBorders>
          </w:tcPr>
          <w:p w14:paraId="1C0DFCE4" w14:textId="77777777" w:rsidR="008A6331" w:rsidRPr="008A6331" w:rsidRDefault="008A6331" w:rsidP="006F4DD8">
            <w:pPr>
              <w:spacing w:after="0" w:line="240" w:lineRule="auto"/>
              <w:rPr>
                <w:rFonts w:ascii="Times New Roman" w:hAnsi="Times New Roman" w:cs="Times New Roman"/>
                <w:sz w:val="28"/>
                <w:szCs w:val="28"/>
              </w:rPr>
            </w:pPr>
            <w:r w:rsidRPr="008A6331">
              <w:rPr>
                <w:rFonts w:ascii="Times New Roman" w:hAnsi="Times New Roman" w:cs="Times New Roman"/>
                <w:sz w:val="28"/>
                <w:szCs w:val="28"/>
              </w:rPr>
              <w:t>Разработчик Программы</w:t>
            </w:r>
          </w:p>
        </w:tc>
        <w:tc>
          <w:tcPr>
            <w:tcW w:w="7512" w:type="dxa"/>
            <w:tcBorders>
              <w:top w:val="nil"/>
              <w:left w:val="nil"/>
              <w:bottom w:val="nil"/>
              <w:right w:val="nil"/>
            </w:tcBorders>
          </w:tcPr>
          <w:p w14:paraId="5FAB782A"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r>
      <w:tr w:rsidR="008A6331" w:rsidRPr="008A6331" w14:paraId="480334A3" w14:textId="77777777" w:rsidTr="008A6331">
        <w:tc>
          <w:tcPr>
            <w:tcW w:w="10206" w:type="dxa"/>
            <w:gridSpan w:val="2"/>
            <w:tcBorders>
              <w:top w:val="nil"/>
              <w:left w:val="nil"/>
              <w:bottom w:val="nil"/>
              <w:right w:val="nil"/>
            </w:tcBorders>
          </w:tcPr>
          <w:p w14:paraId="07FB1FE4"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 xml:space="preserve">(в ред. </w:t>
            </w:r>
            <w:hyperlink r:id="rId9">
              <w:r w:rsidRPr="008A6331">
                <w:rPr>
                  <w:rFonts w:ascii="Times New Roman" w:hAnsi="Times New Roman" w:cs="Times New Roman"/>
                  <w:sz w:val="28"/>
                  <w:szCs w:val="28"/>
                </w:rPr>
                <w:t>Постановления</w:t>
              </w:r>
            </w:hyperlink>
            <w:r w:rsidRPr="008A6331">
              <w:rPr>
                <w:rFonts w:ascii="Times New Roman" w:hAnsi="Times New Roman" w:cs="Times New Roman"/>
                <w:sz w:val="28"/>
                <w:szCs w:val="28"/>
              </w:rPr>
              <w:t xml:space="preserve"> Правительства РБ от 27.12.2016 N 551)</w:t>
            </w:r>
          </w:p>
        </w:tc>
      </w:tr>
      <w:tr w:rsidR="008A6331" w:rsidRPr="008A6331" w14:paraId="3CCA8014" w14:textId="77777777" w:rsidTr="008A6331">
        <w:tc>
          <w:tcPr>
            <w:tcW w:w="2694" w:type="dxa"/>
            <w:tcBorders>
              <w:top w:val="nil"/>
              <w:left w:val="nil"/>
              <w:bottom w:val="nil"/>
              <w:right w:val="nil"/>
            </w:tcBorders>
          </w:tcPr>
          <w:p w14:paraId="3E071DA4" w14:textId="77777777" w:rsidR="008A6331" w:rsidRPr="008A6331" w:rsidRDefault="008A6331" w:rsidP="006F4DD8">
            <w:pPr>
              <w:spacing w:after="0" w:line="240" w:lineRule="auto"/>
              <w:rPr>
                <w:rFonts w:ascii="Times New Roman" w:hAnsi="Times New Roman" w:cs="Times New Roman"/>
                <w:sz w:val="28"/>
                <w:szCs w:val="28"/>
              </w:rPr>
            </w:pPr>
            <w:r w:rsidRPr="008A6331">
              <w:rPr>
                <w:rFonts w:ascii="Times New Roman" w:hAnsi="Times New Roman" w:cs="Times New Roman"/>
                <w:sz w:val="28"/>
                <w:szCs w:val="28"/>
              </w:rPr>
              <w:lastRenderedPageBreak/>
              <w:t>Исполнители Программы</w:t>
            </w:r>
          </w:p>
        </w:tc>
        <w:tc>
          <w:tcPr>
            <w:tcW w:w="7512" w:type="dxa"/>
            <w:tcBorders>
              <w:top w:val="nil"/>
              <w:left w:val="nil"/>
              <w:bottom w:val="nil"/>
              <w:right w:val="nil"/>
            </w:tcBorders>
          </w:tcPr>
          <w:p w14:paraId="320900E9"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p w14:paraId="1E74A671"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администрации муниципальных районов и городских округов Республики Башкортостан;</w:t>
            </w:r>
          </w:p>
          <w:p w14:paraId="7C21EE93"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собственники помещений в многоквартирных домах</w:t>
            </w:r>
          </w:p>
        </w:tc>
      </w:tr>
      <w:tr w:rsidR="008A6331" w:rsidRPr="008A6331" w14:paraId="044540F8" w14:textId="77777777" w:rsidTr="008A6331">
        <w:tc>
          <w:tcPr>
            <w:tcW w:w="10206" w:type="dxa"/>
            <w:gridSpan w:val="2"/>
            <w:tcBorders>
              <w:top w:val="nil"/>
              <w:left w:val="nil"/>
              <w:bottom w:val="nil"/>
              <w:right w:val="nil"/>
            </w:tcBorders>
          </w:tcPr>
          <w:p w14:paraId="3FA050B7"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 xml:space="preserve">(в ред. </w:t>
            </w:r>
            <w:hyperlink r:id="rId10">
              <w:r w:rsidRPr="008A6331">
                <w:rPr>
                  <w:rFonts w:ascii="Times New Roman" w:hAnsi="Times New Roman" w:cs="Times New Roman"/>
                  <w:sz w:val="28"/>
                  <w:szCs w:val="28"/>
                </w:rPr>
                <w:t>Постановления</w:t>
              </w:r>
            </w:hyperlink>
            <w:r w:rsidRPr="008A6331">
              <w:rPr>
                <w:rFonts w:ascii="Times New Roman" w:hAnsi="Times New Roman" w:cs="Times New Roman"/>
                <w:sz w:val="28"/>
                <w:szCs w:val="28"/>
              </w:rPr>
              <w:t xml:space="preserve"> Правительства РБ от 27.12.2016 N 551)</w:t>
            </w:r>
          </w:p>
        </w:tc>
      </w:tr>
      <w:tr w:rsidR="008A6331" w:rsidRPr="008A6331" w14:paraId="6F91699C" w14:textId="77777777" w:rsidTr="008A6331">
        <w:tc>
          <w:tcPr>
            <w:tcW w:w="2694" w:type="dxa"/>
            <w:tcBorders>
              <w:top w:val="nil"/>
              <w:left w:val="nil"/>
              <w:bottom w:val="nil"/>
              <w:right w:val="nil"/>
            </w:tcBorders>
          </w:tcPr>
          <w:p w14:paraId="6FDA1E51" w14:textId="77777777" w:rsidR="008A6331" w:rsidRPr="008A6331" w:rsidRDefault="008A6331" w:rsidP="006F4DD8">
            <w:pPr>
              <w:spacing w:after="0" w:line="240" w:lineRule="auto"/>
              <w:rPr>
                <w:rFonts w:ascii="Times New Roman" w:hAnsi="Times New Roman" w:cs="Times New Roman"/>
                <w:sz w:val="28"/>
                <w:szCs w:val="28"/>
              </w:rPr>
            </w:pPr>
            <w:r w:rsidRPr="008A6331">
              <w:rPr>
                <w:rFonts w:ascii="Times New Roman" w:hAnsi="Times New Roman" w:cs="Times New Roman"/>
                <w:sz w:val="28"/>
                <w:szCs w:val="28"/>
              </w:rPr>
              <w:t>Цели и задачи Программы</w:t>
            </w:r>
          </w:p>
        </w:tc>
        <w:tc>
          <w:tcPr>
            <w:tcW w:w="7512" w:type="dxa"/>
            <w:tcBorders>
              <w:top w:val="nil"/>
              <w:left w:val="nil"/>
              <w:bottom w:val="nil"/>
              <w:right w:val="nil"/>
            </w:tcBorders>
          </w:tcPr>
          <w:p w14:paraId="6898B169" w14:textId="723A8818"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Цели:</w:t>
            </w:r>
            <w:r>
              <w:rPr>
                <w:rFonts w:ascii="Times New Roman" w:hAnsi="Times New Roman" w:cs="Times New Roman"/>
                <w:sz w:val="28"/>
                <w:szCs w:val="28"/>
              </w:rPr>
              <w:t xml:space="preserve"> </w:t>
            </w:r>
            <w:r w:rsidRPr="008A6331">
              <w:rPr>
                <w:rFonts w:ascii="Times New Roman" w:hAnsi="Times New Roman" w:cs="Times New Roman"/>
                <w:sz w:val="28"/>
                <w:szCs w:val="28"/>
              </w:rPr>
              <w:t>обеспечение сохранности многоквартирных домов, расположенных на территории Республики Башкортостан;</w:t>
            </w:r>
          </w:p>
          <w:p w14:paraId="44DB017B"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улучшение комфортности проживания граждан в многоквартирных домах, расположенных на территории Республики Башкортостан</w:t>
            </w:r>
          </w:p>
          <w:p w14:paraId="173B2A3C" w14:textId="459CEA0D"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Задачи:</w:t>
            </w:r>
            <w:r>
              <w:rPr>
                <w:rFonts w:ascii="Times New Roman" w:hAnsi="Times New Roman" w:cs="Times New Roman"/>
                <w:sz w:val="28"/>
                <w:szCs w:val="28"/>
              </w:rPr>
              <w:t xml:space="preserve"> </w:t>
            </w:r>
            <w:r w:rsidRPr="008A6331">
              <w:rPr>
                <w:rFonts w:ascii="Times New Roman" w:hAnsi="Times New Roman" w:cs="Times New Roman"/>
                <w:sz w:val="28"/>
                <w:szCs w:val="28"/>
              </w:rPr>
              <w:t>обеспечение последовательного проведения капитального ремонта многоквартирных домов, расположенных на территории Республики Башкортостан;</w:t>
            </w:r>
          </w:p>
          <w:p w14:paraId="53D00D0C"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осуществление последовательного улучшения эксплуатационных характеристик общего имущества в многоквартирных домах, расположенных на территории Республики Башкортостан</w:t>
            </w:r>
          </w:p>
        </w:tc>
      </w:tr>
      <w:tr w:rsidR="008A6331" w:rsidRPr="008A6331" w14:paraId="3BDF5BA7" w14:textId="77777777" w:rsidTr="008A6331">
        <w:tc>
          <w:tcPr>
            <w:tcW w:w="2694" w:type="dxa"/>
            <w:tcBorders>
              <w:top w:val="nil"/>
              <w:left w:val="nil"/>
              <w:bottom w:val="nil"/>
              <w:right w:val="nil"/>
            </w:tcBorders>
          </w:tcPr>
          <w:p w14:paraId="388D8739" w14:textId="77777777" w:rsidR="008A6331" w:rsidRPr="008A6331" w:rsidRDefault="008A6331" w:rsidP="006F4DD8">
            <w:pPr>
              <w:spacing w:after="0" w:line="240" w:lineRule="auto"/>
              <w:rPr>
                <w:rFonts w:ascii="Times New Roman" w:hAnsi="Times New Roman" w:cs="Times New Roman"/>
                <w:sz w:val="28"/>
                <w:szCs w:val="28"/>
              </w:rPr>
            </w:pPr>
            <w:r w:rsidRPr="008A6331">
              <w:rPr>
                <w:rFonts w:ascii="Times New Roman" w:hAnsi="Times New Roman" w:cs="Times New Roman"/>
                <w:sz w:val="28"/>
                <w:szCs w:val="28"/>
              </w:rPr>
              <w:t>Важнейшие целевые индикаторы и показатели Программы</w:t>
            </w:r>
          </w:p>
        </w:tc>
        <w:tc>
          <w:tcPr>
            <w:tcW w:w="7512" w:type="dxa"/>
            <w:tcBorders>
              <w:top w:val="nil"/>
              <w:left w:val="nil"/>
              <w:bottom w:val="nil"/>
              <w:right w:val="nil"/>
            </w:tcBorders>
          </w:tcPr>
          <w:p w14:paraId="288971CC"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Доля многоквартирных домов, расположенных на территории Республики Башкортостан, в которых проведен капитальный ремонт в соответствии с установленными нормативными требованиями, от общего количества многоквартирных домов, включенных в Программу, - 100%</w:t>
            </w:r>
          </w:p>
        </w:tc>
      </w:tr>
      <w:tr w:rsidR="008A6331" w:rsidRPr="008A6331" w14:paraId="4BD1FDB4" w14:textId="77777777" w:rsidTr="008A6331">
        <w:tc>
          <w:tcPr>
            <w:tcW w:w="2694" w:type="dxa"/>
            <w:tcBorders>
              <w:top w:val="nil"/>
              <w:left w:val="nil"/>
              <w:bottom w:val="nil"/>
              <w:right w:val="nil"/>
            </w:tcBorders>
          </w:tcPr>
          <w:p w14:paraId="02CBE685" w14:textId="77777777" w:rsidR="008A6331" w:rsidRPr="008A6331" w:rsidRDefault="008A6331" w:rsidP="006F4DD8">
            <w:pPr>
              <w:spacing w:after="0" w:line="240" w:lineRule="auto"/>
              <w:rPr>
                <w:rFonts w:ascii="Times New Roman" w:hAnsi="Times New Roman" w:cs="Times New Roman"/>
                <w:sz w:val="28"/>
                <w:szCs w:val="28"/>
              </w:rPr>
            </w:pPr>
            <w:r w:rsidRPr="008A6331">
              <w:rPr>
                <w:rFonts w:ascii="Times New Roman" w:hAnsi="Times New Roman" w:cs="Times New Roman"/>
                <w:sz w:val="28"/>
                <w:szCs w:val="28"/>
              </w:rPr>
              <w:t xml:space="preserve">Сроки реализации </w:t>
            </w:r>
            <w:bookmarkStart w:id="2" w:name="_GoBack"/>
            <w:bookmarkEnd w:id="2"/>
            <w:r w:rsidRPr="008A6331">
              <w:rPr>
                <w:rFonts w:ascii="Times New Roman" w:hAnsi="Times New Roman" w:cs="Times New Roman"/>
                <w:sz w:val="28"/>
                <w:szCs w:val="28"/>
              </w:rPr>
              <w:t>Программы</w:t>
            </w:r>
          </w:p>
        </w:tc>
        <w:tc>
          <w:tcPr>
            <w:tcW w:w="7512" w:type="dxa"/>
            <w:tcBorders>
              <w:top w:val="nil"/>
              <w:left w:val="nil"/>
              <w:bottom w:val="nil"/>
              <w:right w:val="nil"/>
            </w:tcBorders>
          </w:tcPr>
          <w:p w14:paraId="63572F6A"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Программа реализуется с 2014 по 2055 год по следующим плановым периодам:</w:t>
            </w:r>
          </w:p>
          <w:p w14:paraId="22C2F112"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2014 год; 2015 год; 2016 год;</w:t>
            </w:r>
          </w:p>
          <w:p w14:paraId="2BA6F7D0"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2017 - 2019 годы; 2020 - 2022 годы;</w:t>
            </w:r>
          </w:p>
          <w:p w14:paraId="3F7DA9D9"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2023 - 2025 годы; 2026 - 2028 годы;</w:t>
            </w:r>
          </w:p>
          <w:p w14:paraId="52E9C804"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2029 - 2031 годы; 2032 - 2034 годы;</w:t>
            </w:r>
          </w:p>
          <w:p w14:paraId="6DAB27A7"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2035 - 2037 годы; 2038 - 2040 годы;</w:t>
            </w:r>
          </w:p>
          <w:p w14:paraId="5A1D2894"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2041 - 2043 годы; 2044 - 2046 годы;</w:t>
            </w:r>
          </w:p>
          <w:p w14:paraId="2BAA99CC"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2047 - 2049 годы; 2050 - 2052 годы;</w:t>
            </w:r>
          </w:p>
          <w:p w14:paraId="4ADAED64"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2053 - 2055 годы</w:t>
            </w:r>
          </w:p>
        </w:tc>
      </w:tr>
      <w:tr w:rsidR="008A6331" w:rsidRPr="008A6331" w14:paraId="34AD536D" w14:textId="77777777" w:rsidTr="008A6331">
        <w:tc>
          <w:tcPr>
            <w:tcW w:w="10206" w:type="dxa"/>
            <w:gridSpan w:val="2"/>
            <w:tcBorders>
              <w:top w:val="nil"/>
              <w:left w:val="nil"/>
              <w:bottom w:val="nil"/>
              <w:right w:val="nil"/>
            </w:tcBorders>
          </w:tcPr>
          <w:p w14:paraId="51FEBD34"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 xml:space="preserve">(в ред. </w:t>
            </w:r>
            <w:hyperlink r:id="rId11">
              <w:r w:rsidRPr="008A6331">
                <w:rPr>
                  <w:rFonts w:ascii="Times New Roman" w:hAnsi="Times New Roman" w:cs="Times New Roman"/>
                  <w:sz w:val="28"/>
                  <w:szCs w:val="28"/>
                </w:rPr>
                <w:t>Постановления</w:t>
              </w:r>
            </w:hyperlink>
            <w:r w:rsidRPr="008A6331">
              <w:rPr>
                <w:rFonts w:ascii="Times New Roman" w:hAnsi="Times New Roman" w:cs="Times New Roman"/>
                <w:sz w:val="28"/>
                <w:szCs w:val="28"/>
              </w:rPr>
              <w:t xml:space="preserve"> Правительства РБ от 02.12.2024 N 513)</w:t>
            </w:r>
          </w:p>
        </w:tc>
      </w:tr>
      <w:tr w:rsidR="008A6331" w:rsidRPr="008A6331" w14:paraId="1383EB87" w14:textId="77777777" w:rsidTr="008A6331">
        <w:tc>
          <w:tcPr>
            <w:tcW w:w="2694" w:type="dxa"/>
            <w:tcBorders>
              <w:top w:val="nil"/>
              <w:left w:val="nil"/>
              <w:bottom w:val="nil"/>
              <w:right w:val="nil"/>
            </w:tcBorders>
          </w:tcPr>
          <w:p w14:paraId="786646C6" w14:textId="77777777" w:rsidR="008A6331" w:rsidRPr="008A6331" w:rsidRDefault="008A6331" w:rsidP="006F4DD8">
            <w:pPr>
              <w:spacing w:after="0" w:line="240" w:lineRule="auto"/>
              <w:rPr>
                <w:rFonts w:ascii="Times New Roman" w:hAnsi="Times New Roman" w:cs="Times New Roman"/>
                <w:sz w:val="28"/>
                <w:szCs w:val="28"/>
              </w:rPr>
            </w:pPr>
            <w:r w:rsidRPr="008A6331">
              <w:rPr>
                <w:rFonts w:ascii="Times New Roman" w:hAnsi="Times New Roman" w:cs="Times New Roman"/>
                <w:sz w:val="28"/>
                <w:szCs w:val="28"/>
              </w:rPr>
              <w:t>Источники финансирования Программы</w:t>
            </w:r>
          </w:p>
        </w:tc>
        <w:tc>
          <w:tcPr>
            <w:tcW w:w="7512" w:type="dxa"/>
            <w:tcBorders>
              <w:top w:val="nil"/>
              <w:left w:val="nil"/>
              <w:bottom w:val="nil"/>
              <w:right w:val="nil"/>
            </w:tcBorders>
          </w:tcPr>
          <w:p w14:paraId="06B61364"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Взносы собственников помещений на капитальный ремонт общего имущества в многоквартирных домах;</w:t>
            </w:r>
          </w:p>
          <w:p w14:paraId="1212A7BE"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государственная поддержка за счет средств: государственной корпорации - Фонд содействия реформированию жилищно-коммунального хозяйства,</w:t>
            </w:r>
          </w:p>
          <w:p w14:paraId="70B9D147"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бюджета Республики Башкортостан,</w:t>
            </w:r>
          </w:p>
          <w:p w14:paraId="239E85E8"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бюджетов муниципальных образований Республики Башкортостан</w:t>
            </w:r>
          </w:p>
        </w:tc>
      </w:tr>
      <w:tr w:rsidR="008A6331" w:rsidRPr="008A6331" w14:paraId="41779E4B" w14:textId="77777777" w:rsidTr="008A6331">
        <w:tc>
          <w:tcPr>
            <w:tcW w:w="2694" w:type="dxa"/>
            <w:tcBorders>
              <w:top w:val="nil"/>
              <w:left w:val="nil"/>
              <w:bottom w:val="nil"/>
              <w:right w:val="nil"/>
            </w:tcBorders>
          </w:tcPr>
          <w:p w14:paraId="46EF5024" w14:textId="77777777" w:rsidR="008A6331" w:rsidRPr="008A6331" w:rsidRDefault="008A6331" w:rsidP="006F4DD8">
            <w:pPr>
              <w:spacing w:after="0" w:line="240" w:lineRule="auto"/>
              <w:rPr>
                <w:rFonts w:ascii="Times New Roman" w:hAnsi="Times New Roman" w:cs="Times New Roman"/>
                <w:sz w:val="28"/>
                <w:szCs w:val="28"/>
              </w:rPr>
            </w:pPr>
            <w:r w:rsidRPr="008A6331">
              <w:rPr>
                <w:rFonts w:ascii="Times New Roman" w:hAnsi="Times New Roman" w:cs="Times New Roman"/>
                <w:sz w:val="28"/>
                <w:szCs w:val="28"/>
              </w:rPr>
              <w:lastRenderedPageBreak/>
              <w:t>Ожидаемые конечные результаты реализации Программы и показатели ее социально-экономической эффективности</w:t>
            </w:r>
          </w:p>
        </w:tc>
        <w:tc>
          <w:tcPr>
            <w:tcW w:w="7512" w:type="dxa"/>
            <w:tcBorders>
              <w:top w:val="nil"/>
              <w:left w:val="nil"/>
              <w:bottom w:val="nil"/>
              <w:right w:val="nil"/>
            </w:tcBorders>
          </w:tcPr>
          <w:p w14:paraId="65E25476"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Количество многоквартирных домов, в которых проведен капитальный ремонт, - 17190 единиц;</w:t>
            </w:r>
          </w:p>
          <w:p w14:paraId="36CF1579"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общая площадь многоквартирных домов, в которых проведен капитальный ремонт, - 71392,096 тыс. кв. м</w:t>
            </w:r>
          </w:p>
        </w:tc>
      </w:tr>
      <w:tr w:rsidR="008A6331" w:rsidRPr="008A6331" w14:paraId="21358ADC" w14:textId="77777777" w:rsidTr="008A6331">
        <w:tc>
          <w:tcPr>
            <w:tcW w:w="10206" w:type="dxa"/>
            <w:gridSpan w:val="2"/>
            <w:tcBorders>
              <w:top w:val="nil"/>
              <w:left w:val="nil"/>
              <w:bottom w:val="nil"/>
              <w:right w:val="nil"/>
            </w:tcBorders>
          </w:tcPr>
          <w:p w14:paraId="25008D32"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 xml:space="preserve">(в ред. Постановлений Правительства РБ от 28.05.2015 </w:t>
            </w:r>
            <w:hyperlink r:id="rId12">
              <w:r w:rsidRPr="008A6331">
                <w:rPr>
                  <w:rFonts w:ascii="Times New Roman" w:hAnsi="Times New Roman" w:cs="Times New Roman"/>
                  <w:sz w:val="28"/>
                  <w:szCs w:val="28"/>
                </w:rPr>
                <w:t>N 192</w:t>
              </w:r>
            </w:hyperlink>
            <w:r w:rsidRPr="008A6331">
              <w:rPr>
                <w:rFonts w:ascii="Times New Roman" w:hAnsi="Times New Roman" w:cs="Times New Roman"/>
                <w:sz w:val="28"/>
                <w:szCs w:val="28"/>
              </w:rPr>
              <w:t xml:space="preserve">, от 12.04.2016 </w:t>
            </w:r>
            <w:hyperlink r:id="rId13">
              <w:r w:rsidRPr="008A6331">
                <w:rPr>
                  <w:rFonts w:ascii="Times New Roman" w:hAnsi="Times New Roman" w:cs="Times New Roman"/>
                  <w:sz w:val="28"/>
                  <w:szCs w:val="28"/>
                </w:rPr>
                <w:t>N 129</w:t>
              </w:r>
            </w:hyperlink>
            <w:r w:rsidRPr="008A6331">
              <w:rPr>
                <w:rFonts w:ascii="Times New Roman" w:hAnsi="Times New Roman" w:cs="Times New Roman"/>
                <w:sz w:val="28"/>
                <w:szCs w:val="28"/>
              </w:rPr>
              <w:t xml:space="preserve">, от 27.12.2016 </w:t>
            </w:r>
            <w:hyperlink r:id="rId14">
              <w:r w:rsidRPr="008A6331">
                <w:rPr>
                  <w:rFonts w:ascii="Times New Roman" w:hAnsi="Times New Roman" w:cs="Times New Roman"/>
                  <w:sz w:val="28"/>
                  <w:szCs w:val="28"/>
                </w:rPr>
                <w:t>N 551</w:t>
              </w:r>
            </w:hyperlink>
            <w:r w:rsidRPr="008A6331">
              <w:rPr>
                <w:rFonts w:ascii="Times New Roman" w:hAnsi="Times New Roman" w:cs="Times New Roman"/>
                <w:sz w:val="28"/>
                <w:szCs w:val="28"/>
              </w:rPr>
              <w:t xml:space="preserve">, от 15.11.2017 </w:t>
            </w:r>
            <w:hyperlink r:id="rId15">
              <w:r w:rsidRPr="008A6331">
                <w:rPr>
                  <w:rFonts w:ascii="Times New Roman" w:hAnsi="Times New Roman" w:cs="Times New Roman"/>
                  <w:sz w:val="28"/>
                  <w:szCs w:val="28"/>
                </w:rPr>
                <w:t>N 523</w:t>
              </w:r>
            </w:hyperlink>
            <w:r w:rsidRPr="008A6331">
              <w:rPr>
                <w:rFonts w:ascii="Times New Roman" w:hAnsi="Times New Roman" w:cs="Times New Roman"/>
                <w:sz w:val="28"/>
                <w:szCs w:val="28"/>
              </w:rPr>
              <w:t xml:space="preserve">, от 14.09.2018 </w:t>
            </w:r>
            <w:hyperlink r:id="rId16">
              <w:r w:rsidRPr="008A6331">
                <w:rPr>
                  <w:rFonts w:ascii="Times New Roman" w:hAnsi="Times New Roman" w:cs="Times New Roman"/>
                  <w:sz w:val="28"/>
                  <w:szCs w:val="28"/>
                </w:rPr>
                <w:t>N 445</w:t>
              </w:r>
            </w:hyperlink>
            <w:r w:rsidRPr="008A6331">
              <w:rPr>
                <w:rFonts w:ascii="Times New Roman" w:hAnsi="Times New Roman" w:cs="Times New Roman"/>
                <w:sz w:val="28"/>
                <w:szCs w:val="28"/>
              </w:rPr>
              <w:t xml:space="preserve">, от 16.07.2019 </w:t>
            </w:r>
            <w:hyperlink r:id="rId17">
              <w:r w:rsidRPr="008A6331">
                <w:rPr>
                  <w:rFonts w:ascii="Times New Roman" w:hAnsi="Times New Roman" w:cs="Times New Roman"/>
                  <w:sz w:val="28"/>
                  <w:szCs w:val="28"/>
                </w:rPr>
                <w:t>N 422</w:t>
              </w:r>
            </w:hyperlink>
            <w:r w:rsidRPr="008A6331">
              <w:rPr>
                <w:rFonts w:ascii="Times New Roman" w:hAnsi="Times New Roman" w:cs="Times New Roman"/>
                <w:sz w:val="28"/>
                <w:szCs w:val="28"/>
              </w:rPr>
              <w:t xml:space="preserve">, от 27.10.2020 </w:t>
            </w:r>
            <w:hyperlink r:id="rId18">
              <w:r w:rsidRPr="008A6331">
                <w:rPr>
                  <w:rFonts w:ascii="Times New Roman" w:hAnsi="Times New Roman" w:cs="Times New Roman"/>
                  <w:sz w:val="28"/>
                  <w:szCs w:val="28"/>
                </w:rPr>
                <w:t>N 667</w:t>
              </w:r>
            </w:hyperlink>
            <w:r w:rsidRPr="008A6331">
              <w:rPr>
                <w:rFonts w:ascii="Times New Roman" w:hAnsi="Times New Roman" w:cs="Times New Roman"/>
                <w:sz w:val="28"/>
                <w:szCs w:val="28"/>
              </w:rPr>
              <w:t xml:space="preserve">, от 21.10.2021 </w:t>
            </w:r>
            <w:hyperlink r:id="rId19">
              <w:r w:rsidRPr="008A6331">
                <w:rPr>
                  <w:rFonts w:ascii="Times New Roman" w:hAnsi="Times New Roman" w:cs="Times New Roman"/>
                  <w:sz w:val="28"/>
                  <w:szCs w:val="28"/>
                </w:rPr>
                <w:t>N 539</w:t>
              </w:r>
            </w:hyperlink>
            <w:r w:rsidRPr="008A6331">
              <w:rPr>
                <w:rFonts w:ascii="Times New Roman" w:hAnsi="Times New Roman" w:cs="Times New Roman"/>
                <w:sz w:val="28"/>
                <w:szCs w:val="28"/>
              </w:rPr>
              <w:t xml:space="preserve">, от 22.11.2022 </w:t>
            </w:r>
            <w:hyperlink r:id="rId20">
              <w:r w:rsidRPr="008A6331">
                <w:rPr>
                  <w:rFonts w:ascii="Times New Roman" w:hAnsi="Times New Roman" w:cs="Times New Roman"/>
                  <w:sz w:val="28"/>
                  <w:szCs w:val="28"/>
                </w:rPr>
                <w:t>N 723</w:t>
              </w:r>
            </w:hyperlink>
            <w:r w:rsidRPr="008A6331">
              <w:rPr>
                <w:rFonts w:ascii="Times New Roman" w:hAnsi="Times New Roman" w:cs="Times New Roman"/>
                <w:sz w:val="28"/>
                <w:szCs w:val="28"/>
              </w:rPr>
              <w:t xml:space="preserve">, от 16.08.2023 </w:t>
            </w:r>
            <w:hyperlink r:id="rId21">
              <w:r w:rsidRPr="008A6331">
                <w:rPr>
                  <w:rFonts w:ascii="Times New Roman" w:hAnsi="Times New Roman" w:cs="Times New Roman"/>
                  <w:sz w:val="28"/>
                  <w:szCs w:val="28"/>
                </w:rPr>
                <w:t>N 489</w:t>
              </w:r>
            </w:hyperlink>
            <w:r w:rsidRPr="008A6331">
              <w:rPr>
                <w:rFonts w:ascii="Times New Roman" w:hAnsi="Times New Roman" w:cs="Times New Roman"/>
                <w:sz w:val="28"/>
                <w:szCs w:val="28"/>
              </w:rPr>
              <w:t xml:space="preserve">, от 29.12.2023 </w:t>
            </w:r>
            <w:hyperlink r:id="rId22">
              <w:r w:rsidRPr="008A6331">
                <w:rPr>
                  <w:rFonts w:ascii="Times New Roman" w:hAnsi="Times New Roman" w:cs="Times New Roman"/>
                  <w:sz w:val="28"/>
                  <w:szCs w:val="28"/>
                </w:rPr>
                <w:t>N 794</w:t>
              </w:r>
            </w:hyperlink>
            <w:r w:rsidRPr="008A6331">
              <w:rPr>
                <w:rFonts w:ascii="Times New Roman" w:hAnsi="Times New Roman" w:cs="Times New Roman"/>
                <w:sz w:val="28"/>
                <w:szCs w:val="28"/>
              </w:rPr>
              <w:t xml:space="preserve">, от 02.12.2024 </w:t>
            </w:r>
            <w:hyperlink r:id="rId23">
              <w:r w:rsidRPr="008A6331">
                <w:rPr>
                  <w:rFonts w:ascii="Times New Roman" w:hAnsi="Times New Roman" w:cs="Times New Roman"/>
                  <w:sz w:val="28"/>
                  <w:szCs w:val="28"/>
                </w:rPr>
                <w:t>N 513</w:t>
              </w:r>
            </w:hyperlink>
            <w:r w:rsidRPr="008A6331">
              <w:rPr>
                <w:rFonts w:ascii="Times New Roman" w:hAnsi="Times New Roman" w:cs="Times New Roman"/>
                <w:sz w:val="28"/>
                <w:szCs w:val="28"/>
              </w:rPr>
              <w:t xml:space="preserve">, от 12.11.2025 </w:t>
            </w:r>
            <w:hyperlink r:id="rId24">
              <w:r w:rsidRPr="008A6331">
                <w:rPr>
                  <w:rFonts w:ascii="Times New Roman" w:hAnsi="Times New Roman" w:cs="Times New Roman"/>
                  <w:sz w:val="28"/>
                  <w:szCs w:val="28"/>
                </w:rPr>
                <w:t>N 567</w:t>
              </w:r>
            </w:hyperlink>
            <w:r w:rsidRPr="008A6331">
              <w:rPr>
                <w:rFonts w:ascii="Times New Roman" w:hAnsi="Times New Roman" w:cs="Times New Roman"/>
                <w:sz w:val="28"/>
                <w:szCs w:val="28"/>
              </w:rPr>
              <w:t>)</w:t>
            </w:r>
          </w:p>
        </w:tc>
      </w:tr>
    </w:tbl>
    <w:p w14:paraId="1E1CEFA4" w14:textId="77777777" w:rsidR="008A6331" w:rsidRPr="008A6331" w:rsidRDefault="008A6331" w:rsidP="006F4DD8">
      <w:pPr>
        <w:spacing w:after="0" w:line="240" w:lineRule="auto"/>
        <w:ind w:firstLine="540"/>
        <w:jc w:val="both"/>
        <w:rPr>
          <w:rFonts w:ascii="Times New Roman" w:hAnsi="Times New Roman" w:cs="Times New Roman"/>
          <w:sz w:val="28"/>
          <w:szCs w:val="28"/>
        </w:rPr>
      </w:pPr>
    </w:p>
    <w:p w14:paraId="572238A0" w14:textId="77777777" w:rsidR="008A6331" w:rsidRPr="008A6331" w:rsidRDefault="008A6331" w:rsidP="006F4DD8">
      <w:pPr>
        <w:spacing w:after="0" w:line="240" w:lineRule="auto"/>
        <w:jc w:val="center"/>
        <w:outlineLvl w:val="1"/>
        <w:rPr>
          <w:rFonts w:ascii="Times New Roman" w:hAnsi="Times New Roman" w:cs="Times New Roman"/>
          <w:sz w:val="28"/>
          <w:szCs w:val="28"/>
        </w:rPr>
      </w:pPr>
      <w:r w:rsidRPr="008A6331">
        <w:rPr>
          <w:rFonts w:ascii="Times New Roman" w:hAnsi="Times New Roman" w:cs="Times New Roman"/>
          <w:sz w:val="28"/>
          <w:szCs w:val="28"/>
        </w:rPr>
        <w:t>1. ХАРАКТЕРИСТИКА ПРОБЛЕМ, НА РЕШЕНИЕ КОТОРЫХ</w:t>
      </w:r>
    </w:p>
    <w:p w14:paraId="63821B41" w14:textId="3718CBA1" w:rsidR="008A6331" w:rsidRPr="008A6331" w:rsidRDefault="008A6331" w:rsidP="006F4DD8">
      <w:pPr>
        <w:spacing w:after="0" w:line="240" w:lineRule="auto"/>
        <w:jc w:val="center"/>
        <w:rPr>
          <w:rFonts w:ascii="Times New Roman" w:hAnsi="Times New Roman" w:cs="Times New Roman"/>
          <w:sz w:val="28"/>
          <w:szCs w:val="28"/>
        </w:rPr>
      </w:pPr>
      <w:r w:rsidRPr="008A6331">
        <w:rPr>
          <w:rFonts w:ascii="Times New Roman" w:hAnsi="Times New Roman" w:cs="Times New Roman"/>
          <w:sz w:val="28"/>
          <w:szCs w:val="28"/>
        </w:rPr>
        <w:t>НАПРАВЛЕНА ПРОГРАММА</w:t>
      </w:r>
    </w:p>
    <w:p w14:paraId="115C809B"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 xml:space="preserve">Республиканская программа капитального ремонта общего имущества в многоквартирных домах (далее - Программа) разработана в соответствии с Жилищным </w:t>
      </w:r>
      <w:hyperlink r:id="rId25">
        <w:r w:rsidRPr="008A6331">
          <w:rPr>
            <w:rFonts w:ascii="Times New Roman" w:hAnsi="Times New Roman" w:cs="Times New Roman"/>
            <w:sz w:val="28"/>
            <w:szCs w:val="28"/>
          </w:rPr>
          <w:t>кодексом</w:t>
        </w:r>
      </w:hyperlink>
      <w:r w:rsidRPr="008A6331">
        <w:rPr>
          <w:rFonts w:ascii="Times New Roman" w:hAnsi="Times New Roman" w:cs="Times New Roman"/>
          <w:sz w:val="28"/>
          <w:szCs w:val="28"/>
        </w:rPr>
        <w:t xml:space="preserve"> Российской Федерации и </w:t>
      </w:r>
      <w:hyperlink r:id="rId26">
        <w:r w:rsidRPr="008A6331">
          <w:rPr>
            <w:rFonts w:ascii="Times New Roman" w:hAnsi="Times New Roman" w:cs="Times New Roman"/>
            <w:sz w:val="28"/>
            <w:szCs w:val="28"/>
          </w:rPr>
          <w:t>Законом</w:t>
        </w:r>
      </w:hyperlink>
      <w:r w:rsidRPr="008A6331">
        <w:rPr>
          <w:rFonts w:ascii="Times New Roman" w:hAnsi="Times New Roman" w:cs="Times New Roman"/>
          <w:sz w:val="28"/>
          <w:szCs w:val="28"/>
        </w:rPr>
        <w:t xml:space="preserve"> Республики Башкортостан "Об организации проведения капитального ремонта общего имущества в многоквартирных домах, расположенных на территории Республики Башкортостан" (далее - Закон Республики Башкортостан).</w:t>
      </w:r>
    </w:p>
    <w:p w14:paraId="24BE74AE"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Жилищный фонд Республики Башкортостан характеризуется большой степенью изношенности, значительную часть многоквартирных домов (более 41%) составляют дома, построенные 40 и более лет назад. Около 47% многоквартирных домов имеют износ свыше 30% и нуждаются в проведении капитального ремонта.</w:t>
      </w:r>
    </w:p>
    <w:p w14:paraId="398EFDCB"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При финансовой поддержке государственной корпорации - Фонд содействия реформированию жилищно-коммунального хозяйства (далее - Фонд) с начала 2008 года были реализованы адресные программы по проведению капитального ремонта многоквартирных домов, в результате которых капитально отремонтировано 1798 многоквартирных домов общей площадью 5,3 млн. кв. м, что позволило частично устранить проблему накопившегося недоремонта жилищного фонда.</w:t>
      </w:r>
    </w:p>
    <w:p w14:paraId="3DAB32A2"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Программный подход к организации капитального ремонта многоквартирных домов представляется единственно возможным, поскольку позволяет провести комплекс организационных, социально-экономических и других мероприятий для достижения поставленных целей, а также скоординировать деятельность всех участников Программы и обеспечить проведение капитального ремонта общего имущества многоквартирных домов с учетом фактического технического состояния конструктивных элементов многоквартирных домов, поэтапно довести межремонтные сроки до нормативных.</w:t>
      </w:r>
    </w:p>
    <w:p w14:paraId="6BC23B2E" w14:textId="77777777" w:rsidR="008A6331" w:rsidRPr="008A6331" w:rsidRDefault="008A6331" w:rsidP="006F4DD8">
      <w:pPr>
        <w:spacing w:after="0" w:line="240" w:lineRule="auto"/>
        <w:ind w:firstLine="540"/>
        <w:jc w:val="both"/>
        <w:rPr>
          <w:rFonts w:ascii="Times New Roman" w:hAnsi="Times New Roman" w:cs="Times New Roman"/>
          <w:sz w:val="28"/>
          <w:szCs w:val="28"/>
        </w:rPr>
      </w:pPr>
    </w:p>
    <w:p w14:paraId="156534BF" w14:textId="77777777" w:rsidR="008A6331" w:rsidRPr="008A6331" w:rsidRDefault="008A6331" w:rsidP="006F4DD8">
      <w:pPr>
        <w:spacing w:after="0" w:line="240" w:lineRule="auto"/>
        <w:jc w:val="center"/>
        <w:outlineLvl w:val="1"/>
        <w:rPr>
          <w:rFonts w:ascii="Times New Roman" w:hAnsi="Times New Roman" w:cs="Times New Roman"/>
          <w:sz w:val="28"/>
          <w:szCs w:val="28"/>
        </w:rPr>
      </w:pPr>
      <w:r w:rsidRPr="008A6331">
        <w:rPr>
          <w:rFonts w:ascii="Times New Roman" w:hAnsi="Times New Roman" w:cs="Times New Roman"/>
          <w:sz w:val="28"/>
          <w:szCs w:val="28"/>
        </w:rPr>
        <w:t>2. ЦЕЛИ, ЗАДАЧИ, ВАЖНЕЙШИЕ ЦЕЛЕВЫЕ ИНДИКАТОРЫ</w:t>
      </w:r>
    </w:p>
    <w:p w14:paraId="6C83FEF4" w14:textId="1A5E84C9" w:rsidR="008A6331" w:rsidRPr="008A6331" w:rsidRDefault="008A6331" w:rsidP="006F4DD8">
      <w:pPr>
        <w:spacing w:after="0" w:line="240" w:lineRule="auto"/>
        <w:jc w:val="center"/>
        <w:rPr>
          <w:rFonts w:ascii="Times New Roman" w:hAnsi="Times New Roman" w:cs="Times New Roman"/>
          <w:sz w:val="28"/>
          <w:szCs w:val="28"/>
        </w:rPr>
      </w:pPr>
      <w:r w:rsidRPr="008A6331">
        <w:rPr>
          <w:rFonts w:ascii="Times New Roman" w:hAnsi="Times New Roman" w:cs="Times New Roman"/>
          <w:sz w:val="28"/>
          <w:szCs w:val="28"/>
        </w:rPr>
        <w:t>И ПОКАЗАТЕЛИ ПРОГРАММЫ</w:t>
      </w:r>
    </w:p>
    <w:p w14:paraId="1ED8C4B6"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Целями Программы являются:</w:t>
      </w:r>
    </w:p>
    <w:p w14:paraId="7CFF4D82"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обеспечение сохранности многоквартирных домов, расположенных на территории Республики Башкортостан;</w:t>
      </w:r>
    </w:p>
    <w:p w14:paraId="694D7ACC"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улучшение комфортности проживания граждан в многоквартирных домах, расположенных на территории Республики Башкортостан.</w:t>
      </w:r>
    </w:p>
    <w:p w14:paraId="5C6CC6A3"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lastRenderedPageBreak/>
        <w:t>В рамках реализации Программы для достижения поставленных целей будут решаться следующие задачи:</w:t>
      </w:r>
    </w:p>
    <w:p w14:paraId="540D55F2"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обеспечение последовательного проведения капитального ремонта многоквартирных домов, расположенных на территории Республики Башкортостан;</w:t>
      </w:r>
    </w:p>
    <w:p w14:paraId="1EA712FC"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осуществление последовательного улучшения эксплуатационных характеристик общего имущества в многоквартирных домах, расположенных на территории Республики Башкортостан.</w:t>
      </w:r>
    </w:p>
    <w:p w14:paraId="0A9020DF"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Важнейшим целевым индикатором и показателем Программы является доля многоквартирных домов, расположенных на территории Республики Башкортостан, в которых проведен капитальный ремонт в соответствии с установленными нормативными требованиями, от общего количества многоквартирных домов, включенных в Программу.</w:t>
      </w:r>
    </w:p>
    <w:p w14:paraId="5649BDE3" w14:textId="77777777" w:rsidR="008A6331" w:rsidRPr="008A6331" w:rsidRDefault="008A6331" w:rsidP="006F4DD8">
      <w:pPr>
        <w:spacing w:after="0" w:line="240" w:lineRule="auto"/>
        <w:ind w:firstLine="540"/>
        <w:jc w:val="both"/>
        <w:rPr>
          <w:rFonts w:ascii="Times New Roman" w:hAnsi="Times New Roman" w:cs="Times New Roman"/>
          <w:sz w:val="28"/>
          <w:szCs w:val="28"/>
        </w:rPr>
      </w:pPr>
    </w:p>
    <w:p w14:paraId="256D16E5" w14:textId="01937249" w:rsidR="008A6331" w:rsidRPr="008A6331" w:rsidRDefault="008A6331" w:rsidP="006F4DD8">
      <w:pPr>
        <w:spacing w:after="0" w:line="240" w:lineRule="auto"/>
        <w:jc w:val="center"/>
        <w:outlineLvl w:val="1"/>
        <w:rPr>
          <w:rFonts w:ascii="Times New Roman" w:hAnsi="Times New Roman" w:cs="Times New Roman"/>
          <w:sz w:val="28"/>
          <w:szCs w:val="28"/>
        </w:rPr>
      </w:pPr>
      <w:r w:rsidRPr="008A6331">
        <w:rPr>
          <w:rFonts w:ascii="Times New Roman" w:hAnsi="Times New Roman" w:cs="Times New Roman"/>
          <w:sz w:val="28"/>
          <w:szCs w:val="28"/>
        </w:rPr>
        <w:t>3. СРОКИ И ЭТАПЫ РЕАЛИЗАЦИИ ПРОГРАММЫ</w:t>
      </w:r>
    </w:p>
    <w:p w14:paraId="4F4662CC" w14:textId="1C203358" w:rsidR="008A6331" w:rsidRPr="008A6331" w:rsidRDefault="008A6331" w:rsidP="006F4DD8">
      <w:pPr>
        <w:spacing w:after="0" w:line="240" w:lineRule="auto"/>
        <w:jc w:val="center"/>
        <w:rPr>
          <w:rFonts w:ascii="Times New Roman" w:hAnsi="Times New Roman" w:cs="Times New Roman"/>
          <w:sz w:val="28"/>
          <w:szCs w:val="28"/>
        </w:rPr>
      </w:pPr>
      <w:r w:rsidRPr="008A6331">
        <w:rPr>
          <w:rFonts w:ascii="Times New Roman" w:hAnsi="Times New Roman" w:cs="Times New Roman"/>
          <w:sz w:val="28"/>
          <w:szCs w:val="28"/>
        </w:rPr>
        <w:t xml:space="preserve">(в ред. </w:t>
      </w:r>
      <w:hyperlink r:id="rId27">
        <w:r w:rsidRPr="008A6331">
          <w:rPr>
            <w:rFonts w:ascii="Times New Roman" w:hAnsi="Times New Roman" w:cs="Times New Roman"/>
            <w:sz w:val="28"/>
            <w:szCs w:val="28"/>
          </w:rPr>
          <w:t>Постановления</w:t>
        </w:r>
      </w:hyperlink>
      <w:r w:rsidRPr="008A6331">
        <w:rPr>
          <w:rFonts w:ascii="Times New Roman" w:hAnsi="Times New Roman" w:cs="Times New Roman"/>
          <w:sz w:val="28"/>
          <w:szCs w:val="28"/>
        </w:rPr>
        <w:t xml:space="preserve"> Правительства РБ от 02.12.2024 N 513)</w:t>
      </w:r>
    </w:p>
    <w:p w14:paraId="5A490379"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Программа реализуется с 2014 по 2055 год по следующим плановым периодам: 2014 год; 2015 год; 2016 год; 2017 - 2019 годы; 2020 - 2022 годы; 2023 - 2025 годы; 2026 - 2028 годы; 2029 - 2031 годы; 2032 - 2034 годы; 2035 - 2037 годы; 2038 - 2040 годы; 2041 - 2043 годы; 2044 - 2046 годы; 2047 - 2049 годы; 2050 - 2052 годы; 2053 - 2055 годы.</w:t>
      </w:r>
    </w:p>
    <w:p w14:paraId="3E173138" w14:textId="77777777" w:rsidR="008A6331" w:rsidRPr="008A6331" w:rsidRDefault="008A6331" w:rsidP="006F4DD8">
      <w:pPr>
        <w:spacing w:after="0" w:line="240" w:lineRule="auto"/>
        <w:ind w:firstLine="540"/>
        <w:jc w:val="both"/>
        <w:rPr>
          <w:rFonts w:ascii="Times New Roman" w:hAnsi="Times New Roman" w:cs="Times New Roman"/>
          <w:sz w:val="28"/>
          <w:szCs w:val="28"/>
        </w:rPr>
      </w:pPr>
    </w:p>
    <w:p w14:paraId="04B2DAA9" w14:textId="10941617" w:rsidR="008A6331" w:rsidRPr="008A6331" w:rsidRDefault="008A6331" w:rsidP="006F4DD8">
      <w:pPr>
        <w:spacing w:after="0" w:line="240" w:lineRule="auto"/>
        <w:jc w:val="center"/>
        <w:outlineLvl w:val="1"/>
        <w:rPr>
          <w:rFonts w:ascii="Times New Roman" w:hAnsi="Times New Roman" w:cs="Times New Roman"/>
          <w:sz w:val="28"/>
          <w:szCs w:val="28"/>
        </w:rPr>
      </w:pPr>
      <w:r w:rsidRPr="008A6331">
        <w:rPr>
          <w:rFonts w:ascii="Times New Roman" w:hAnsi="Times New Roman" w:cs="Times New Roman"/>
          <w:sz w:val="28"/>
          <w:szCs w:val="28"/>
        </w:rPr>
        <w:t>4. РЕСУРСНОЕ ОБЕСПЕЧЕНИЕ ПРОГРАММЫ</w:t>
      </w:r>
    </w:p>
    <w:p w14:paraId="5C7B2BE8"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 xml:space="preserve">Фонд капитального ремонта общего имущества в многоквартирных домах (далее - фонд капитального ремонта) формируется за счет взносов на капитальный ремонт, уплачиваемых собственниками помещений в многоквартирном доме, из расчета минимального размера взноса на капитальный ремонт общего имущества в многоквартирных домах, устанавливаемого Правительством Республики Башкортостан, пеней, уплачиваемых собственниками таких помещений в связи с ненадлежащим исполнением ими обязанности по уплате взносов на капитальный ремонт,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доходов, полученных от размещения средств фонда капитального ремонта, средств финансовой поддержки, предоставленной в соответствии со </w:t>
      </w:r>
      <w:hyperlink r:id="rId28">
        <w:r w:rsidRPr="008A6331">
          <w:rPr>
            <w:rFonts w:ascii="Times New Roman" w:hAnsi="Times New Roman" w:cs="Times New Roman"/>
            <w:sz w:val="28"/>
            <w:szCs w:val="28"/>
          </w:rPr>
          <w:t>статьей 191</w:t>
        </w:r>
      </w:hyperlink>
      <w:r w:rsidRPr="008A6331">
        <w:rPr>
          <w:rFonts w:ascii="Times New Roman" w:hAnsi="Times New Roman" w:cs="Times New Roman"/>
          <w:sz w:val="28"/>
          <w:szCs w:val="28"/>
        </w:rPr>
        <w:t xml:space="preserve"> Жилищного кодекса Российской Федерации, а также кредитных и (или) иных заемных средств, привлеченных собственниками помещений в многоквартирном доме на проведение капитального ремонта общего имущества в многоквартирном доме.</w:t>
      </w:r>
    </w:p>
    <w:p w14:paraId="7C504B0E"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 xml:space="preserve">(в ред. </w:t>
      </w:r>
      <w:hyperlink r:id="rId29">
        <w:r w:rsidRPr="008A6331">
          <w:rPr>
            <w:rFonts w:ascii="Times New Roman" w:hAnsi="Times New Roman" w:cs="Times New Roman"/>
            <w:sz w:val="28"/>
            <w:szCs w:val="28"/>
          </w:rPr>
          <w:t>Постановления</w:t>
        </w:r>
      </w:hyperlink>
      <w:r w:rsidRPr="008A6331">
        <w:rPr>
          <w:rFonts w:ascii="Times New Roman" w:hAnsi="Times New Roman" w:cs="Times New Roman"/>
          <w:sz w:val="28"/>
          <w:szCs w:val="28"/>
        </w:rPr>
        <w:t xml:space="preserve"> Правительства РБ от 15.11.2017 N 523)</w:t>
      </w:r>
    </w:p>
    <w:p w14:paraId="2F5C47E1"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 xml:space="preserve">В соответствии со </w:t>
      </w:r>
      <w:hyperlink r:id="rId30">
        <w:r w:rsidRPr="008A6331">
          <w:rPr>
            <w:rFonts w:ascii="Times New Roman" w:hAnsi="Times New Roman" w:cs="Times New Roman"/>
            <w:sz w:val="28"/>
            <w:szCs w:val="28"/>
          </w:rPr>
          <w:t>статьей 10</w:t>
        </w:r>
      </w:hyperlink>
      <w:r w:rsidRPr="008A6331">
        <w:rPr>
          <w:rFonts w:ascii="Times New Roman" w:hAnsi="Times New Roman" w:cs="Times New Roman"/>
          <w:sz w:val="28"/>
          <w:szCs w:val="28"/>
        </w:rPr>
        <w:t xml:space="preserve"> Закона Республики Башкортостан финансирование работ по капитальному ремонту общего имущества в многоквартирных домах также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или иным специализированным потребительским кооперативам, некоммерческой организации Фонд "Региональный оператор капитального ремонта общего имущества в многоквартирных домах, расположенных на территории Республики Башкортостан" (далее - Региональный оператор) за счет средств федерального бюджета, бюджета Республики Башкортостан и местных бюджетов.</w:t>
      </w:r>
    </w:p>
    <w:p w14:paraId="023E5CE2"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 xml:space="preserve">(в ред. </w:t>
      </w:r>
      <w:hyperlink r:id="rId31">
        <w:r w:rsidRPr="008A6331">
          <w:rPr>
            <w:rFonts w:ascii="Times New Roman" w:hAnsi="Times New Roman" w:cs="Times New Roman"/>
            <w:sz w:val="28"/>
            <w:szCs w:val="28"/>
          </w:rPr>
          <w:t>Постановления</w:t>
        </w:r>
      </w:hyperlink>
      <w:r w:rsidRPr="008A6331">
        <w:rPr>
          <w:rFonts w:ascii="Times New Roman" w:hAnsi="Times New Roman" w:cs="Times New Roman"/>
          <w:sz w:val="28"/>
          <w:szCs w:val="28"/>
        </w:rPr>
        <w:t xml:space="preserve"> Правительства РБ от 27.12.2016 N 551)</w:t>
      </w:r>
    </w:p>
    <w:p w14:paraId="2D7DEAEC"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lastRenderedPageBreak/>
        <w:t>Объем средств Фонда на проведение капитального ремонта определяется в соответствии с решением правления Фонда.</w:t>
      </w:r>
    </w:p>
    <w:p w14:paraId="52AA28A4"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Проведение капитального ремонта общего имущества в многоквартирных домах за счет средств бюджета Республики Башкортостан и местных бюджетов осуществляется в пределах объемов бюджетных ассигнований и лимитов бюджетных обязательств, предусматриваемых в соответствии с законом Республики Башкортостан о бюджете Республики Башкортостан на соответствующий год и на плановый период и решением органов местного самоуправления о бюджетах муниципальных образований на соответствующий год и на плановый период.</w:t>
      </w:r>
    </w:p>
    <w:p w14:paraId="64E6024E"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Финансирование капитального ремонта общего имущества в многоквартирных домах по источникам финансирования в разрезе многоквартирных домов будет отражаться в краткосрочных планах сроком на три года с распределением по годам в пределах указанных сроков (далее - краткосрочные планы реализации Программы).</w:t>
      </w:r>
    </w:p>
    <w:p w14:paraId="66F3454C"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 xml:space="preserve">(в ред. Постановлений Правительства РБ от 12.04.2016 </w:t>
      </w:r>
      <w:hyperlink r:id="rId32">
        <w:r w:rsidRPr="008A6331">
          <w:rPr>
            <w:rFonts w:ascii="Times New Roman" w:hAnsi="Times New Roman" w:cs="Times New Roman"/>
            <w:sz w:val="28"/>
            <w:szCs w:val="28"/>
          </w:rPr>
          <w:t>N 129</w:t>
        </w:r>
      </w:hyperlink>
      <w:r w:rsidRPr="008A6331">
        <w:rPr>
          <w:rFonts w:ascii="Times New Roman" w:hAnsi="Times New Roman" w:cs="Times New Roman"/>
          <w:sz w:val="28"/>
          <w:szCs w:val="28"/>
        </w:rPr>
        <w:t xml:space="preserve">, от 02.12.2024 </w:t>
      </w:r>
      <w:hyperlink r:id="rId33">
        <w:r w:rsidRPr="008A6331">
          <w:rPr>
            <w:rFonts w:ascii="Times New Roman" w:hAnsi="Times New Roman" w:cs="Times New Roman"/>
            <w:sz w:val="28"/>
            <w:szCs w:val="28"/>
          </w:rPr>
          <w:t>N 513</w:t>
        </w:r>
      </w:hyperlink>
      <w:r w:rsidRPr="008A6331">
        <w:rPr>
          <w:rFonts w:ascii="Times New Roman" w:hAnsi="Times New Roman" w:cs="Times New Roman"/>
          <w:sz w:val="28"/>
          <w:szCs w:val="28"/>
        </w:rPr>
        <w:t>)</w:t>
      </w:r>
    </w:p>
    <w:p w14:paraId="1DB66215" w14:textId="77777777" w:rsidR="008A6331" w:rsidRPr="008A6331" w:rsidRDefault="008A6331" w:rsidP="006F4DD8">
      <w:pPr>
        <w:spacing w:after="0" w:line="240" w:lineRule="auto"/>
        <w:ind w:firstLine="540"/>
        <w:jc w:val="both"/>
        <w:rPr>
          <w:rFonts w:ascii="Times New Roman" w:hAnsi="Times New Roman" w:cs="Times New Roman"/>
          <w:sz w:val="28"/>
          <w:szCs w:val="28"/>
        </w:rPr>
      </w:pPr>
    </w:p>
    <w:p w14:paraId="78DD8190" w14:textId="77777777" w:rsidR="008A6331" w:rsidRPr="008A6331" w:rsidRDefault="008A6331" w:rsidP="006F4DD8">
      <w:pPr>
        <w:spacing w:after="0" w:line="240" w:lineRule="auto"/>
        <w:jc w:val="center"/>
        <w:outlineLvl w:val="1"/>
        <w:rPr>
          <w:rFonts w:ascii="Times New Roman" w:hAnsi="Times New Roman" w:cs="Times New Roman"/>
          <w:sz w:val="28"/>
          <w:szCs w:val="28"/>
        </w:rPr>
      </w:pPr>
      <w:r w:rsidRPr="008A6331">
        <w:rPr>
          <w:rFonts w:ascii="Times New Roman" w:hAnsi="Times New Roman" w:cs="Times New Roman"/>
          <w:sz w:val="28"/>
          <w:szCs w:val="28"/>
        </w:rPr>
        <w:t>5. АДРЕСНЫЙ ПЕРЕЧЕНЬ МНОГОКВАРТИРНЫХ ДОМОВ,</w:t>
      </w:r>
    </w:p>
    <w:p w14:paraId="44E9B10C" w14:textId="786C7F22" w:rsidR="008A6331" w:rsidRPr="008A6331" w:rsidRDefault="008A6331" w:rsidP="006F4DD8">
      <w:pPr>
        <w:spacing w:after="0" w:line="240" w:lineRule="auto"/>
        <w:jc w:val="center"/>
        <w:rPr>
          <w:rFonts w:ascii="Times New Roman" w:hAnsi="Times New Roman" w:cs="Times New Roman"/>
          <w:sz w:val="28"/>
          <w:szCs w:val="28"/>
        </w:rPr>
      </w:pPr>
      <w:r w:rsidRPr="008A6331">
        <w:rPr>
          <w:rFonts w:ascii="Times New Roman" w:hAnsi="Times New Roman" w:cs="Times New Roman"/>
          <w:sz w:val="28"/>
          <w:szCs w:val="28"/>
        </w:rPr>
        <w:t>ВКЛЮЧЕННЫХ В ПРОГРАММУ</w:t>
      </w:r>
    </w:p>
    <w:p w14:paraId="5439EA22"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 xml:space="preserve">Адресный </w:t>
      </w:r>
      <w:hyperlink w:anchor="P186">
        <w:r w:rsidRPr="008A6331">
          <w:rPr>
            <w:rFonts w:ascii="Times New Roman" w:hAnsi="Times New Roman" w:cs="Times New Roman"/>
            <w:sz w:val="28"/>
            <w:szCs w:val="28"/>
          </w:rPr>
          <w:t>перечень</w:t>
        </w:r>
      </w:hyperlink>
      <w:r w:rsidRPr="008A6331">
        <w:rPr>
          <w:rFonts w:ascii="Times New Roman" w:hAnsi="Times New Roman" w:cs="Times New Roman"/>
          <w:sz w:val="28"/>
          <w:szCs w:val="28"/>
        </w:rPr>
        <w:t xml:space="preserve"> многоквартирных домов, включенных в Программу, указан в приложении к ней.</w:t>
      </w:r>
    </w:p>
    <w:p w14:paraId="4CD7ECD9"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 xml:space="preserve">В адресный </w:t>
      </w:r>
      <w:hyperlink w:anchor="P186">
        <w:r w:rsidRPr="008A6331">
          <w:rPr>
            <w:rFonts w:ascii="Times New Roman" w:hAnsi="Times New Roman" w:cs="Times New Roman"/>
            <w:sz w:val="28"/>
            <w:szCs w:val="28"/>
          </w:rPr>
          <w:t>перечень</w:t>
        </w:r>
      </w:hyperlink>
      <w:r w:rsidRPr="008A6331">
        <w:rPr>
          <w:rFonts w:ascii="Times New Roman" w:hAnsi="Times New Roman" w:cs="Times New Roman"/>
          <w:sz w:val="28"/>
          <w:szCs w:val="28"/>
        </w:rPr>
        <w:t xml:space="preserve"> включаются все многоквартирные дома, расположенные на территории Республики Башкортостан, за исключением многоквартирных домов, признанных аварийными и подлежащими сносу или реконструкции, в порядке, установленном </w:t>
      </w:r>
      <w:hyperlink r:id="rId34">
        <w:r w:rsidRPr="008A6331">
          <w:rPr>
            <w:rFonts w:ascii="Times New Roman" w:hAnsi="Times New Roman" w:cs="Times New Roman"/>
            <w:sz w:val="28"/>
            <w:szCs w:val="28"/>
          </w:rPr>
          <w:t>Постановлением</w:t>
        </w:r>
      </w:hyperlink>
      <w:r w:rsidRPr="008A6331">
        <w:rPr>
          <w:rFonts w:ascii="Times New Roman" w:hAnsi="Times New Roman" w:cs="Times New Roman"/>
          <w:sz w:val="28"/>
          <w:szCs w:val="28"/>
        </w:rPr>
        <w:t xml:space="preserve">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 последующими изменениями), а также многоквартирных домов, в которых имеется менее чем пять квартир.</w:t>
      </w:r>
    </w:p>
    <w:p w14:paraId="12A61A26" w14:textId="77777777" w:rsidR="008A6331" w:rsidRPr="008A6331" w:rsidRDefault="008A6331" w:rsidP="006F4DD8">
      <w:pPr>
        <w:spacing w:after="0" w:line="240" w:lineRule="auto"/>
        <w:jc w:val="both"/>
        <w:rPr>
          <w:rFonts w:ascii="Times New Roman" w:hAnsi="Times New Roman" w:cs="Times New Roman"/>
          <w:sz w:val="28"/>
          <w:szCs w:val="28"/>
        </w:rPr>
      </w:pPr>
      <w:r w:rsidRPr="008A6331">
        <w:rPr>
          <w:rFonts w:ascii="Times New Roman" w:hAnsi="Times New Roman" w:cs="Times New Roman"/>
          <w:sz w:val="28"/>
          <w:szCs w:val="28"/>
        </w:rPr>
        <w:t xml:space="preserve">(в ред. Постановлений Правительства РБ от 12.04.2016 </w:t>
      </w:r>
      <w:hyperlink r:id="rId35">
        <w:r w:rsidRPr="008A6331">
          <w:rPr>
            <w:rFonts w:ascii="Times New Roman" w:hAnsi="Times New Roman" w:cs="Times New Roman"/>
            <w:sz w:val="28"/>
            <w:szCs w:val="28"/>
          </w:rPr>
          <w:t>N 129</w:t>
        </w:r>
      </w:hyperlink>
      <w:r w:rsidRPr="008A6331">
        <w:rPr>
          <w:rFonts w:ascii="Times New Roman" w:hAnsi="Times New Roman" w:cs="Times New Roman"/>
          <w:sz w:val="28"/>
          <w:szCs w:val="28"/>
        </w:rPr>
        <w:t xml:space="preserve">, от 28.01.2019 </w:t>
      </w:r>
      <w:hyperlink r:id="rId36">
        <w:r w:rsidRPr="008A6331">
          <w:rPr>
            <w:rFonts w:ascii="Times New Roman" w:hAnsi="Times New Roman" w:cs="Times New Roman"/>
            <w:sz w:val="28"/>
            <w:szCs w:val="28"/>
          </w:rPr>
          <w:t>N 28</w:t>
        </w:r>
      </w:hyperlink>
      <w:r w:rsidRPr="008A6331">
        <w:rPr>
          <w:rFonts w:ascii="Times New Roman" w:hAnsi="Times New Roman" w:cs="Times New Roman"/>
          <w:sz w:val="28"/>
          <w:szCs w:val="28"/>
        </w:rPr>
        <w:t>)</w:t>
      </w:r>
    </w:p>
    <w:p w14:paraId="0945EB11"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 xml:space="preserve">Адресный </w:t>
      </w:r>
      <w:hyperlink w:anchor="P186">
        <w:r w:rsidRPr="008A6331">
          <w:rPr>
            <w:rFonts w:ascii="Times New Roman" w:hAnsi="Times New Roman" w:cs="Times New Roman"/>
            <w:sz w:val="28"/>
            <w:szCs w:val="28"/>
          </w:rPr>
          <w:t>перечень</w:t>
        </w:r>
      </w:hyperlink>
      <w:r w:rsidRPr="008A6331">
        <w:rPr>
          <w:rFonts w:ascii="Times New Roman" w:hAnsi="Times New Roman" w:cs="Times New Roman"/>
          <w:sz w:val="28"/>
          <w:szCs w:val="28"/>
        </w:rPr>
        <w:t xml:space="preserve"> домов указан в разрезе каждого муниципального образования и состоит из трех разделов.</w:t>
      </w:r>
    </w:p>
    <w:p w14:paraId="5A5794AF"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В раздел 1 включаются все особо капитальные и капитальные многоквартирные дома (монолитные, кирпичные, панельные и смешанные с несущими конструкциями капитального характера), за исключением многоквартирных домов, относящихся к разделу 3.</w:t>
      </w:r>
    </w:p>
    <w:p w14:paraId="6CEFEF8A"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В раздел 2 включаются все деревянные многоквартирные дома (с несущими деревянными конструкциями (стенами), сборно-щитовые и каркасные дома), за исключением многоквартирных домов, относящихся к разделу 3.</w:t>
      </w:r>
    </w:p>
    <w:p w14:paraId="4BC56589"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В раздел 3 включаются многоквартирные дома, по которым в течение последующих 20 лет с года выполнения очередного планового капитального ремонта истекает нормативный срок эксплуатации и по основным несущим конструкциям которых высокий процент расчетного износа (свыше 70% - по особо капитальным и капитальным домам, свыше 65% - по деревянным домам).</w:t>
      </w:r>
    </w:p>
    <w:p w14:paraId="6ED521E4" w14:textId="77777777" w:rsidR="008A6331" w:rsidRPr="008A6331" w:rsidRDefault="008A6331" w:rsidP="006F4DD8">
      <w:pPr>
        <w:spacing w:after="0" w:line="240" w:lineRule="auto"/>
        <w:ind w:firstLine="540"/>
        <w:jc w:val="both"/>
        <w:rPr>
          <w:rFonts w:ascii="Times New Roman" w:hAnsi="Times New Roman" w:cs="Times New Roman"/>
          <w:sz w:val="28"/>
          <w:szCs w:val="28"/>
        </w:rPr>
      </w:pPr>
    </w:p>
    <w:p w14:paraId="785DB733" w14:textId="755639E7" w:rsidR="008A6331" w:rsidRPr="008A6331" w:rsidRDefault="008A6331" w:rsidP="006F4DD8">
      <w:pPr>
        <w:spacing w:after="0" w:line="240" w:lineRule="auto"/>
        <w:jc w:val="center"/>
        <w:outlineLvl w:val="1"/>
        <w:rPr>
          <w:rFonts w:ascii="Times New Roman" w:hAnsi="Times New Roman" w:cs="Times New Roman"/>
          <w:sz w:val="28"/>
          <w:szCs w:val="28"/>
        </w:rPr>
      </w:pPr>
      <w:r w:rsidRPr="008A6331">
        <w:rPr>
          <w:rFonts w:ascii="Times New Roman" w:hAnsi="Times New Roman" w:cs="Times New Roman"/>
          <w:sz w:val="28"/>
          <w:szCs w:val="28"/>
        </w:rPr>
        <w:t>6. МЕХАНИЗМ РЕАЛИЗАЦИИ ПРОГРАММЫ</w:t>
      </w:r>
    </w:p>
    <w:p w14:paraId="3CFDC2A7" w14:textId="07F84B2E" w:rsidR="008A6331" w:rsidRPr="008A6331" w:rsidRDefault="008A6331" w:rsidP="006F4DD8">
      <w:pPr>
        <w:spacing w:after="0" w:line="240" w:lineRule="auto"/>
        <w:jc w:val="center"/>
        <w:rPr>
          <w:rFonts w:ascii="Times New Roman" w:hAnsi="Times New Roman" w:cs="Times New Roman"/>
          <w:sz w:val="28"/>
          <w:szCs w:val="28"/>
        </w:rPr>
      </w:pPr>
      <w:r w:rsidRPr="008A6331">
        <w:rPr>
          <w:rFonts w:ascii="Times New Roman" w:hAnsi="Times New Roman" w:cs="Times New Roman"/>
          <w:sz w:val="28"/>
          <w:szCs w:val="28"/>
        </w:rPr>
        <w:t xml:space="preserve">(в ред. </w:t>
      </w:r>
      <w:hyperlink r:id="rId37">
        <w:r w:rsidRPr="008A6331">
          <w:rPr>
            <w:rFonts w:ascii="Times New Roman" w:hAnsi="Times New Roman" w:cs="Times New Roman"/>
            <w:sz w:val="28"/>
            <w:szCs w:val="28"/>
          </w:rPr>
          <w:t>Постановления</w:t>
        </w:r>
      </w:hyperlink>
      <w:r w:rsidRPr="008A6331">
        <w:rPr>
          <w:rFonts w:ascii="Times New Roman" w:hAnsi="Times New Roman" w:cs="Times New Roman"/>
          <w:sz w:val="28"/>
          <w:szCs w:val="28"/>
        </w:rPr>
        <w:t xml:space="preserve"> Правительства РБ от 02.12.2024 N 513)</w:t>
      </w:r>
    </w:p>
    <w:p w14:paraId="6E215CD4"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 xml:space="preserve">В целях реализации Программы, конкретизации сроков проведения капитального ремонта общего имущества в многоквартирных домах, уточнения </w:t>
      </w:r>
      <w:r w:rsidRPr="008A6331">
        <w:rPr>
          <w:rFonts w:ascii="Times New Roman" w:hAnsi="Times New Roman" w:cs="Times New Roman"/>
          <w:sz w:val="28"/>
          <w:szCs w:val="28"/>
        </w:rPr>
        <w:lastRenderedPageBreak/>
        <w:t>планируемых видов услуг и (или) работ по капитальному ремонту общего имущества в многоквартирных домах, определения видов и объемов государственной поддержки, муниципальной поддержки капитального ремонта общего имущества в многоквартирных домах разрабатываются краткосрочные планы реализации Программы.</w:t>
      </w:r>
    </w:p>
    <w:p w14:paraId="10F31AE4"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Подготовка и утверждение краткосрочных планов реализации Программы включают в себя следующие этапы:</w:t>
      </w:r>
    </w:p>
    <w:p w14:paraId="595B69A1"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администрации муниципальных районов и городских округов Республики Башкортостан утверждают муниципальные краткосрочные планы реализации Программы и направляют их Региональному оператору;</w:t>
      </w:r>
    </w:p>
    <w:p w14:paraId="22F0264C"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на основании муниципальных краткосрочных планов реализации Программы Региональный оператор разрабатывает проект краткосрочного плана реализации Программы и направляет его на утверждение в Министерство жилищно-коммунального хозяйства Республики Башкортостан.</w:t>
      </w:r>
    </w:p>
    <w:p w14:paraId="71F9FF28"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Муниципальные краткосрочные планы реализации Программы содержат следующие параметры:</w:t>
      </w:r>
    </w:p>
    <w:p w14:paraId="1EBEA1A9"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адресный перечень многоквартирных домов, которые подлежат капитальному ремонту;</w:t>
      </w:r>
    </w:p>
    <w:p w14:paraId="124C9B40"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сроки проведения капитального ремонта общего имущества в многоквартирных домах;</w:t>
      </w:r>
    </w:p>
    <w:p w14:paraId="1FECAB56"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планируемые виды услуг и (или) работ по капитальному ремонту общего имущества в многоквартирных домах;</w:t>
      </w:r>
    </w:p>
    <w:p w14:paraId="5575C7D9"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объемы финансирования каждого вида услуг и (или) работ по капитальному ремонту общего имущества в многоквартирных домах с разбивкой по источникам финансирования, включая виды и объемы государственной и муниципальной поддержки капитального ремонта общего имущества в многоквартирных домах.</w:t>
      </w:r>
    </w:p>
    <w:p w14:paraId="2280C639"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Изменения в Программу вносятся не реже чем один раз в год в порядке, предусмотренном нормативными правовыми актами Республики Башкортостан, с учетом сведений, представляемых Региональным оператором и органами местного самоуправления.</w:t>
      </w:r>
    </w:p>
    <w:p w14:paraId="41412BE2"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 xml:space="preserve">За счет средств фонда капитального ремонта в пределах суммы, сформированной исходя из минимального размера взноса собственников помещений на капитальный ремонт, может осуществляться финансирование работ, предусмотренных </w:t>
      </w:r>
      <w:hyperlink r:id="rId38">
        <w:r w:rsidRPr="008A6331">
          <w:rPr>
            <w:rFonts w:ascii="Times New Roman" w:hAnsi="Times New Roman" w:cs="Times New Roman"/>
            <w:sz w:val="28"/>
            <w:szCs w:val="28"/>
          </w:rPr>
          <w:t>частью 1 статьи 166</w:t>
        </w:r>
      </w:hyperlink>
      <w:r w:rsidRPr="008A6331">
        <w:rPr>
          <w:rFonts w:ascii="Times New Roman" w:hAnsi="Times New Roman" w:cs="Times New Roman"/>
          <w:sz w:val="28"/>
          <w:szCs w:val="28"/>
        </w:rPr>
        <w:t xml:space="preserve"> Жилищного кодекса Российской Федерации и </w:t>
      </w:r>
      <w:hyperlink r:id="rId39">
        <w:r w:rsidRPr="008A6331">
          <w:rPr>
            <w:rFonts w:ascii="Times New Roman" w:hAnsi="Times New Roman" w:cs="Times New Roman"/>
            <w:sz w:val="28"/>
            <w:szCs w:val="28"/>
          </w:rPr>
          <w:t>частью 1 статьи 15</w:t>
        </w:r>
      </w:hyperlink>
      <w:r w:rsidRPr="008A6331">
        <w:rPr>
          <w:rFonts w:ascii="Times New Roman" w:hAnsi="Times New Roman" w:cs="Times New Roman"/>
          <w:sz w:val="28"/>
          <w:szCs w:val="28"/>
        </w:rPr>
        <w:t xml:space="preserve"> Закона Республики Башкортостан.</w:t>
      </w:r>
    </w:p>
    <w:p w14:paraId="7C3D5943"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Привлечение подрядных организаций для оказания услуг и (или) выполнения работ по капитальному ремонту общего имущества в многоквартирном доме осуществляется Региональным оператором в порядке, установленном Правительством Российской Федерации.</w:t>
      </w:r>
    </w:p>
    <w:p w14:paraId="58964936"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Общее руководство и управление Программой осуществляет Региональный оператор.</w:t>
      </w:r>
    </w:p>
    <w:p w14:paraId="18838FC9"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Контроль за реализацией Программы осуществляют:</w:t>
      </w:r>
    </w:p>
    <w:p w14:paraId="0A2FCC78"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Правительство Республики Башкортостан;</w:t>
      </w:r>
    </w:p>
    <w:p w14:paraId="66C3BEC7"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Министерство жилищно-коммунального хозяйства Республики Башкортостан;</w:t>
      </w:r>
    </w:p>
    <w:p w14:paraId="7E7AD86B"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Государственный комитет Республики Башкортостан по жилищному и строительному надзору;</w:t>
      </w:r>
    </w:p>
    <w:p w14:paraId="49CD71F0"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Региональный оператор;</w:t>
      </w:r>
    </w:p>
    <w:p w14:paraId="6998E1C5"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lastRenderedPageBreak/>
        <w:t>Министерство финансов Республики Башкортостан в пределах установленных полномочий;</w:t>
      </w:r>
    </w:p>
    <w:p w14:paraId="291A3DC0"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администрации муниципальных районов и городских округов Республики Башкортостан.</w:t>
      </w:r>
    </w:p>
    <w:p w14:paraId="6EBFB9E7"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Органы, осуществляющие контроль за реализацией Программы, могут привлечь к осуществлению контроля за реализацией Программы субъекты общественного контроля.</w:t>
      </w:r>
    </w:p>
    <w:p w14:paraId="4C4BB3E0"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Информация о ходе реализации Программы представляется:</w:t>
      </w:r>
    </w:p>
    <w:p w14:paraId="0F407404"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администрациями муниципальных районов и городских округов Республики Башкортостан Региональному оператору - ежемесячно не позднее 5 числа, следующего за отчетным месяцем;</w:t>
      </w:r>
    </w:p>
    <w:p w14:paraId="36AF768D"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Региональным оператором в Министерство жилищно-коммунального хозяйства Республики Башкортостан - ежеквартально не позднее семи рабочих дней, следующих за отчетным кварталом;</w:t>
      </w:r>
    </w:p>
    <w:p w14:paraId="0463C270" w14:textId="77777777" w:rsidR="008A6331"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Министерством жилищно-коммунального хозяйства Республики Башкортостан в Правительство Республики Башкортостан - ежегодно не позднее 31 марта.</w:t>
      </w:r>
    </w:p>
    <w:p w14:paraId="554EE64F" w14:textId="30C126A9" w:rsidR="00312B94" w:rsidRPr="008A6331" w:rsidRDefault="008A6331" w:rsidP="006F4DD8">
      <w:pPr>
        <w:spacing w:after="0" w:line="240" w:lineRule="auto"/>
        <w:ind w:firstLine="540"/>
        <w:jc w:val="both"/>
        <w:rPr>
          <w:rFonts w:ascii="Times New Roman" w:hAnsi="Times New Roman" w:cs="Times New Roman"/>
          <w:sz w:val="28"/>
          <w:szCs w:val="28"/>
        </w:rPr>
      </w:pPr>
      <w:r w:rsidRPr="008A6331">
        <w:rPr>
          <w:rFonts w:ascii="Times New Roman" w:hAnsi="Times New Roman" w:cs="Times New Roman"/>
          <w:sz w:val="28"/>
          <w:szCs w:val="28"/>
        </w:rPr>
        <w:t>Подготовленная Министерством жилищно-коммунального хозяйства Республики Башкортостан информация о ходе реализации Программы размещается также на его официальном сайте в информационно-телекоммуникационной сети Интернет.</w:t>
      </w:r>
      <w:bookmarkEnd w:id="0"/>
    </w:p>
    <w:sectPr w:rsidR="00312B94" w:rsidRPr="008A6331" w:rsidSect="00DE604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CF"/>
    <w:rsid w:val="00050E8C"/>
    <w:rsid w:val="000A5268"/>
    <w:rsid w:val="001A5FC6"/>
    <w:rsid w:val="00312B94"/>
    <w:rsid w:val="003A3FE7"/>
    <w:rsid w:val="00463E28"/>
    <w:rsid w:val="004F4BDB"/>
    <w:rsid w:val="00525A27"/>
    <w:rsid w:val="006F4DD8"/>
    <w:rsid w:val="007809C8"/>
    <w:rsid w:val="008A6331"/>
    <w:rsid w:val="009628A9"/>
    <w:rsid w:val="00A65AFB"/>
    <w:rsid w:val="00AA3B08"/>
    <w:rsid w:val="00B375E2"/>
    <w:rsid w:val="00B54BE3"/>
    <w:rsid w:val="00BD65CF"/>
    <w:rsid w:val="00DE604B"/>
    <w:rsid w:val="00FC3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86B5"/>
  <w15:chartTrackingRefBased/>
  <w15:docId w15:val="{C670B7B8-66A5-4B93-B1FE-46749E31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2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800680">
      <w:bodyDiv w:val="1"/>
      <w:marLeft w:val="0"/>
      <w:marRight w:val="0"/>
      <w:marTop w:val="0"/>
      <w:marBottom w:val="0"/>
      <w:divBdr>
        <w:top w:val="none" w:sz="0" w:space="0" w:color="auto"/>
        <w:left w:val="none" w:sz="0" w:space="0" w:color="auto"/>
        <w:bottom w:val="none" w:sz="0" w:space="0" w:color="auto"/>
        <w:right w:val="none" w:sz="0" w:space="0" w:color="auto"/>
      </w:divBdr>
    </w:div>
    <w:div w:id="1526557521">
      <w:bodyDiv w:val="1"/>
      <w:marLeft w:val="0"/>
      <w:marRight w:val="0"/>
      <w:marTop w:val="0"/>
      <w:marBottom w:val="0"/>
      <w:divBdr>
        <w:top w:val="none" w:sz="0" w:space="0" w:color="auto"/>
        <w:left w:val="none" w:sz="0" w:space="0" w:color="auto"/>
        <w:bottom w:val="none" w:sz="0" w:space="0" w:color="auto"/>
        <w:right w:val="none" w:sz="0" w:space="0" w:color="auto"/>
      </w:divBdr>
    </w:div>
    <w:div w:id="195035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40&amp;n=105290&amp;dst=100010" TargetMode="External"/><Relationship Id="rId18" Type="http://schemas.openxmlformats.org/officeDocument/2006/relationships/hyperlink" Target="https://login.consultant.ru/link/?req=doc&amp;base=RLAW140&amp;n=142330&amp;dst=100006" TargetMode="External"/><Relationship Id="rId26" Type="http://schemas.openxmlformats.org/officeDocument/2006/relationships/hyperlink" Target="https://login.consultant.ru/link/?req=doc&amp;base=RLAW140&amp;n=177510&amp;dst=100171" TargetMode="External"/><Relationship Id="rId39" Type="http://schemas.openxmlformats.org/officeDocument/2006/relationships/hyperlink" Target="https://login.consultant.ru/link/?req=doc&amp;base=RLAW140&amp;n=177510&amp;dst=100213" TargetMode="External"/><Relationship Id="rId21" Type="http://schemas.openxmlformats.org/officeDocument/2006/relationships/hyperlink" Target="https://login.consultant.ru/link/?req=doc&amp;base=RLAW140&amp;n=163589&amp;dst=100006" TargetMode="External"/><Relationship Id="rId34" Type="http://schemas.openxmlformats.org/officeDocument/2006/relationships/hyperlink" Target="https://login.consultant.ru/link/?req=doc&amp;base=LAW&amp;n=489041" TargetMode="External"/><Relationship Id="rId7" Type="http://schemas.openxmlformats.org/officeDocument/2006/relationships/hyperlink" Target="https://login.consultant.ru/link/?req=doc&amp;base=LAW&amp;n=523355&amp;dst=101218" TargetMode="External"/><Relationship Id="rId2" Type="http://schemas.openxmlformats.org/officeDocument/2006/relationships/settings" Target="settings.xml"/><Relationship Id="rId16" Type="http://schemas.openxmlformats.org/officeDocument/2006/relationships/hyperlink" Target="https://login.consultant.ru/link/?req=doc&amp;base=RLAW140&amp;n=124776&amp;dst=100006" TargetMode="External"/><Relationship Id="rId20" Type="http://schemas.openxmlformats.org/officeDocument/2006/relationships/hyperlink" Target="https://login.consultant.ru/link/?req=doc&amp;base=RLAW140&amp;n=158034&amp;dst=100006" TargetMode="External"/><Relationship Id="rId29" Type="http://schemas.openxmlformats.org/officeDocument/2006/relationships/hyperlink" Target="https://login.consultant.ru/link/?req=doc&amp;base=RLAW140&amp;n=116050&amp;dst=100007"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40&amp;n=173105&amp;dst=100012" TargetMode="External"/><Relationship Id="rId11" Type="http://schemas.openxmlformats.org/officeDocument/2006/relationships/hyperlink" Target="https://login.consultant.ru/link/?req=doc&amp;base=RLAW140&amp;n=173105&amp;dst=100016" TargetMode="External"/><Relationship Id="rId24" Type="http://schemas.openxmlformats.org/officeDocument/2006/relationships/hyperlink" Target="https://login.consultant.ru/link/?req=doc&amp;base=RLAW140&amp;n=181353&amp;dst=100006" TargetMode="External"/><Relationship Id="rId32" Type="http://schemas.openxmlformats.org/officeDocument/2006/relationships/hyperlink" Target="https://login.consultant.ru/link/?req=doc&amp;base=RLAW140&amp;n=105290&amp;dst=100016" TargetMode="External"/><Relationship Id="rId37" Type="http://schemas.openxmlformats.org/officeDocument/2006/relationships/hyperlink" Target="https://login.consultant.ru/link/?req=doc&amp;base=RLAW140&amp;n=173105&amp;dst=100024" TargetMode="External"/><Relationship Id="rId40" Type="http://schemas.openxmlformats.org/officeDocument/2006/relationships/fontTable" Target="fontTable.xml"/><Relationship Id="rId5" Type="http://schemas.openxmlformats.org/officeDocument/2006/relationships/hyperlink" Target="https://login.consultant.ru/link/?req=doc&amp;base=RLAW140&amp;n=177510&amp;dst=100171" TargetMode="External"/><Relationship Id="rId15" Type="http://schemas.openxmlformats.org/officeDocument/2006/relationships/hyperlink" Target="https://login.consultant.ru/link/?req=doc&amp;base=RLAW140&amp;n=116050&amp;dst=100006" TargetMode="External"/><Relationship Id="rId23" Type="http://schemas.openxmlformats.org/officeDocument/2006/relationships/hyperlink" Target="https://login.consultant.ru/link/?req=doc&amp;base=RLAW140&amp;n=173105&amp;dst=100019" TargetMode="External"/><Relationship Id="rId28" Type="http://schemas.openxmlformats.org/officeDocument/2006/relationships/hyperlink" Target="https://login.consultant.ru/link/?req=doc&amp;base=LAW&amp;n=523355&amp;dst=411" TargetMode="External"/><Relationship Id="rId36" Type="http://schemas.openxmlformats.org/officeDocument/2006/relationships/hyperlink" Target="https://login.consultant.ru/link/?req=doc&amp;base=RLAW140&amp;n=176070&amp;dst=100061" TargetMode="External"/><Relationship Id="rId10" Type="http://schemas.openxmlformats.org/officeDocument/2006/relationships/hyperlink" Target="https://login.consultant.ru/link/?req=doc&amp;base=RLAW140&amp;n=109907&amp;dst=100008" TargetMode="External"/><Relationship Id="rId19" Type="http://schemas.openxmlformats.org/officeDocument/2006/relationships/hyperlink" Target="https://login.consultant.ru/link/?req=doc&amp;base=RLAW140&amp;n=150017&amp;dst=100010" TargetMode="External"/><Relationship Id="rId31" Type="http://schemas.openxmlformats.org/officeDocument/2006/relationships/hyperlink" Target="https://login.consultant.ru/link/?req=doc&amp;base=RLAW140&amp;n=109907&amp;dst=100010" TargetMode="External"/><Relationship Id="rId4" Type="http://schemas.openxmlformats.org/officeDocument/2006/relationships/hyperlink" Target="https://login.consultant.ru/link/?req=doc&amp;base=LAW&amp;n=523355&amp;dst=101218" TargetMode="External"/><Relationship Id="rId9" Type="http://schemas.openxmlformats.org/officeDocument/2006/relationships/hyperlink" Target="https://login.consultant.ru/link/?req=doc&amp;base=RLAW140&amp;n=109907&amp;dst=100007" TargetMode="External"/><Relationship Id="rId14" Type="http://schemas.openxmlformats.org/officeDocument/2006/relationships/hyperlink" Target="https://login.consultant.ru/link/?req=doc&amp;base=RLAW140&amp;n=109907&amp;dst=100009" TargetMode="External"/><Relationship Id="rId22" Type="http://schemas.openxmlformats.org/officeDocument/2006/relationships/hyperlink" Target="https://login.consultant.ru/link/?req=doc&amp;base=RLAW140&amp;n=166718&amp;dst=100006" TargetMode="External"/><Relationship Id="rId27" Type="http://schemas.openxmlformats.org/officeDocument/2006/relationships/hyperlink" Target="https://login.consultant.ru/link/?req=doc&amp;base=RLAW140&amp;n=173105&amp;dst=100020" TargetMode="External"/><Relationship Id="rId30" Type="http://schemas.openxmlformats.org/officeDocument/2006/relationships/hyperlink" Target="https://login.consultant.ru/link/?req=doc&amp;base=RLAW140&amp;n=177510&amp;dst=100070" TargetMode="External"/><Relationship Id="rId35" Type="http://schemas.openxmlformats.org/officeDocument/2006/relationships/hyperlink" Target="https://login.consultant.ru/link/?req=doc&amp;base=RLAW140&amp;n=105290&amp;dst=100017" TargetMode="External"/><Relationship Id="rId8" Type="http://schemas.openxmlformats.org/officeDocument/2006/relationships/hyperlink" Target="https://login.consultant.ru/link/?req=doc&amp;base=RLAW140&amp;n=177510&amp;dst=100171" TargetMode="External"/><Relationship Id="rId3" Type="http://schemas.openxmlformats.org/officeDocument/2006/relationships/webSettings" Target="webSettings.xml"/><Relationship Id="rId12" Type="http://schemas.openxmlformats.org/officeDocument/2006/relationships/hyperlink" Target="https://login.consultant.ru/link/?req=doc&amp;base=RLAW140&amp;n=102008&amp;dst=100006" TargetMode="External"/><Relationship Id="rId17" Type="http://schemas.openxmlformats.org/officeDocument/2006/relationships/hyperlink" Target="https://login.consultant.ru/link/?req=doc&amp;base=RLAW140&amp;n=131977&amp;dst=100006" TargetMode="External"/><Relationship Id="rId25" Type="http://schemas.openxmlformats.org/officeDocument/2006/relationships/hyperlink" Target="https://login.consultant.ru/link/?req=doc&amp;base=LAW&amp;n=523355&amp;dst=101218" TargetMode="External"/><Relationship Id="rId33" Type="http://schemas.openxmlformats.org/officeDocument/2006/relationships/hyperlink" Target="https://login.consultant.ru/link/?req=doc&amp;base=RLAW140&amp;n=173105&amp;dst=100023" TargetMode="External"/><Relationship Id="rId38" Type="http://schemas.openxmlformats.org/officeDocument/2006/relationships/hyperlink" Target="https://login.consultant.ru/link/?req=doc&amp;base=LAW&amp;n=523355&amp;dst=101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2942</Words>
  <Characters>16772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2026-02-16T09:56:00Z</dcterms:created>
  <dcterms:modified xsi:type="dcterms:W3CDTF">2026-02-16T09:56:00Z</dcterms:modified>
</cp:coreProperties>
</file>