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57" w:rsidRDefault="002B5157" w:rsidP="002B5157">
      <w:pPr>
        <w:spacing w:after="0" w:line="240" w:lineRule="auto"/>
        <w:ind w:firstLine="54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организацию «финансовых пирамид»</w:t>
      </w:r>
      <w:r w:rsidRPr="002B5157">
        <w:rPr>
          <w:rFonts w:ascii="Times New Roman" w:eastAsia="Times New Roman" w:hAnsi="Times New Roman" w:cs="Times New Roman"/>
          <w:b/>
          <w:bCs/>
          <w:sz w:val="28"/>
          <w:szCs w:val="28"/>
          <w:lang w:eastAsia="ru-RU"/>
        </w:rPr>
        <w:t xml:space="preserve"> установлена административная ответственность</w:t>
      </w:r>
    </w:p>
    <w:p w:rsidR="002B5157" w:rsidRPr="002B5157" w:rsidRDefault="002B5157" w:rsidP="002B5157">
      <w:pPr>
        <w:spacing w:after="0" w:line="240" w:lineRule="auto"/>
        <w:ind w:firstLine="547"/>
        <w:jc w:val="center"/>
        <w:rPr>
          <w:rFonts w:ascii="Times New Roman" w:eastAsia="Times New Roman" w:hAnsi="Times New Roman" w:cs="Times New Roman"/>
          <w:sz w:val="28"/>
          <w:szCs w:val="28"/>
          <w:lang w:eastAsia="ru-RU"/>
        </w:rPr>
      </w:pPr>
    </w:p>
    <w:p w:rsidR="002B5157" w:rsidRPr="002B5157" w:rsidRDefault="002B5157" w:rsidP="002B5157">
      <w:pPr>
        <w:spacing w:after="0" w:line="240" w:lineRule="auto"/>
        <w:ind w:firstLine="708"/>
        <w:jc w:val="both"/>
        <w:rPr>
          <w:rFonts w:ascii="Times New Roman" w:eastAsia="Times New Roman" w:hAnsi="Times New Roman" w:cs="Times New Roman"/>
          <w:sz w:val="28"/>
          <w:szCs w:val="28"/>
          <w:lang w:eastAsia="ru-RU"/>
        </w:rPr>
      </w:pPr>
      <w:r w:rsidRPr="002B5157">
        <w:rPr>
          <w:rFonts w:ascii="Times New Roman" w:eastAsia="Times New Roman" w:hAnsi="Times New Roman" w:cs="Times New Roman"/>
          <w:sz w:val="28"/>
          <w:szCs w:val="28"/>
          <w:lang w:eastAsia="ru-RU"/>
        </w:rPr>
        <w:t xml:space="preserve">В КоАП </w:t>
      </w:r>
      <w:r>
        <w:rPr>
          <w:rFonts w:ascii="Times New Roman" w:eastAsia="Times New Roman" w:hAnsi="Times New Roman" w:cs="Times New Roman"/>
          <w:sz w:val="28"/>
          <w:szCs w:val="28"/>
          <w:lang w:eastAsia="ru-RU"/>
        </w:rPr>
        <w:t>РФ включена новая статья 14.62 «</w:t>
      </w:r>
      <w:r w:rsidRPr="002B5157">
        <w:rPr>
          <w:rFonts w:ascii="Times New Roman" w:eastAsia="Times New Roman" w:hAnsi="Times New Roman" w:cs="Times New Roman"/>
          <w:sz w:val="28"/>
          <w:szCs w:val="28"/>
          <w:lang w:eastAsia="ru-RU"/>
        </w:rPr>
        <w:t>Деятельность по привлечению денежных средств и (или) иного имущества</w:t>
      </w:r>
      <w:r>
        <w:rPr>
          <w:rFonts w:ascii="Times New Roman" w:eastAsia="Times New Roman" w:hAnsi="Times New Roman" w:cs="Times New Roman"/>
          <w:sz w:val="28"/>
          <w:szCs w:val="28"/>
          <w:lang w:eastAsia="ru-RU"/>
        </w:rPr>
        <w:t>»</w:t>
      </w:r>
      <w:r w:rsidRPr="002B5157">
        <w:rPr>
          <w:rFonts w:ascii="Times New Roman" w:eastAsia="Times New Roman" w:hAnsi="Times New Roman" w:cs="Times New Roman"/>
          <w:sz w:val="28"/>
          <w:szCs w:val="28"/>
          <w:lang w:eastAsia="ru-RU"/>
        </w:rPr>
        <w:t>.</w:t>
      </w:r>
    </w:p>
    <w:p w:rsidR="002B5157" w:rsidRPr="002B5157" w:rsidRDefault="002B5157" w:rsidP="002B5157">
      <w:pPr>
        <w:spacing w:after="0" w:line="240" w:lineRule="auto"/>
        <w:ind w:firstLine="708"/>
        <w:jc w:val="both"/>
        <w:rPr>
          <w:rFonts w:ascii="Times New Roman" w:eastAsia="Times New Roman" w:hAnsi="Times New Roman" w:cs="Times New Roman"/>
          <w:sz w:val="28"/>
          <w:szCs w:val="28"/>
          <w:lang w:eastAsia="ru-RU"/>
        </w:rPr>
      </w:pPr>
      <w:r w:rsidRPr="002B5157">
        <w:rPr>
          <w:rFonts w:ascii="Times New Roman" w:eastAsia="Times New Roman" w:hAnsi="Times New Roman" w:cs="Times New Roman"/>
          <w:sz w:val="28"/>
          <w:szCs w:val="28"/>
          <w:lang w:eastAsia="ru-RU"/>
        </w:rPr>
        <w:t>В частности, организация либо осуществление лицом деятельности по привлечению денежных средств или иного имущества физических или юридических лиц, при которой выплата дохода или предоставление иной выгоды лицам, чьи денежные средства привлечены ранее, осуществляются за счет привлеченных денежных средств иных физических или юридических лиц при отсутствии инвестиционной, законной предпринимательской или иной деятельности, связанной с использованием привлеченных денежных средств, в объеме, сопоставимом с объемом привлеченных денежных средств, если эти действия не содержат уголовно наказуемого деяния, повлечет наложение штрафа на граждан в размере от 5 тысяч до 50 тысяч рублей, на должностных лиц - от 20 тысяч до 100 тысяч рублей, на юридических лиц - от 500 тысяч до 1 миллиона рублей.</w:t>
      </w:r>
    </w:p>
    <w:p w:rsidR="00230326" w:rsidRDefault="00230326" w:rsidP="00230326">
      <w:pPr>
        <w:spacing w:after="0" w:line="240" w:lineRule="auto"/>
        <w:rPr>
          <w:rFonts w:ascii="Times New Roman" w:hAnsi="Times New Roman" w:cs="Times New Roman"/>
          <w:sz w:val="28"/>
          <w:szCs w:val="28"/>
        </w:rPr>
      </w:pPr>
    </w:p>
    <w:p w:rsidR="00230326" w:rsidRDefault="00230326" w:rsidP="00230326">
      <w:pPr>
        <w:spacing w:after="0" w:line="240" w:lineRule="auto"/>
        <w:rPr>
          <w:rFonts w:ascii="Times New Roman" w:hAnsi="Times New Roman" w:cs="Times New Roman"/>
          <w:sz w:val="28"/>
          <w:szCs w:val="28"/>
        </w:rPr>
      </w:pPr>
    </w:p>
    <w:p w:rsidR="00230326" w:rsidRDefault="00230326" w:rsidP="00230326">
      <w:pPr>
        <w:spacing w:after="0" w:line="240" w:lineRule="auto"/>
        <w:rPr>
          <w:rFonts w:ascii="Times New Roman" w:hAnsi="Times New Roman" w:cs="Times New Roman"/>
          <w:sz w:val="28"/>
          <w:szCs w:val="28"/>
        </w:rPr>
      </w:pPr>
    </w:p>
    <w:p w:rsidR="00230326" w:rsidRDefault="00230326" w:rsidP="00230326">
      <w:pPr>
        <w:spacing w:after="0" w:line="240" w:lineRule="auto"/>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Pr>
          <w:rFonts w:ascii="Times New Roman" w:hAnsi="Times New Roman" w:cs="Times New Roman"/>
          <w:sz w:val="28"/>
          <w:szCs w:val="28"/>
        </w:rPr>
        <w:t>омощник прокурора Ф.Р. Исмагилов, 25-27-69</w:t>
      </w:r>
    </w:p>
    <w:p w:rsidR="001544A5" w:rsidRPr="002B5157" w:rsidRDefault="001544A5" w:rsidP="002B5157">
      <w:pPr>
        <w:spacing w:after="0" w:line="240" w:lineRule="auto"/>
        <w:rPr>
          <w:rFonts w:ascii="Times New Roman" w:hAnsi="Times New Roman" w:cs="Times New Roman"/>
          <w:sz w:val="28"/>
          <w:szCs w:val="28"/>
        </w:rPr>
      </w:pPr>
    </w:p>
    <w:sectPr w:rsidR="001544A5" w:rsidRPr="002B5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E9"/>
    <w:rsid w:val="001544A5"/>
    <w:rsid w:val="00230326"/>
    <w:rsid w:val="002B5157"/>
    <w:rsid w:val="0067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1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51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1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5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SPecialiST RePack</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Андрей</cp:lastModifiedBy>
  <cp:revision>3</cp:revision>
  <cp:lastPrinted>2016-03-11T05:06:00Z</cp:lastPrinted>
  <dcterms:created xsi:type="dcterms:W3CDTF">2016-03-11T05:05:00Z</dcterms:created>
  <dcterms:modified xsi:type="dcterms:W3CDTF">2016-03-11T10:37:00Z</dcterms:modified>
</cp:coreProperties>
</file>