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11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0"/>
        <w:gridCol w:w="40"/>
        <w:gridCol w:w="1400"/>
        <w:gridCol w:w="30"/>
        <w:gridCol w:w="4400"/>
      </w:tblGrid>
      <w:tr w:rsidR="005567D9" w:rsidRPr="00592295" w:rsidTr="00664668">
        <w:trPr>
          <w:cantSplit/>
          <w:trHeight w:val="17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D9" w:rsidRPr="00DC3121" w:rsidRDefault="005567D9" w:rsidP="00B3747F">
            <w:pPr>
              <w:keepNext/>
              <w:spacing w:after="0" w:line="240" w:lineRule="auto"/>
              <w:ind w:left="-550" w:firstLine="550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D9" w:rsidRPr="00DC3121" w:rsidRDefault="005567D9" w:rsidP="00B3747F">
            <w:pPr>
              <w:spacing w:after="0" w:line="240" w:lineRule="auto"/>
              <w:ind w:left="-550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D9" w:rsidRPr="00DC3121" w:rsidRDefault="005567D9" w:rsidP="00B3747F">
            <w:pPr>
              <w:keepNext/>
              <w:spacing w:after="0" w:line="240" w:lineRule="auto"/>
              <w:ind w:left="-550" w:firstLine="550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7D9" w:rsidTr="00664668">
        <w:trPr>
          <w:cantSplit/>
          <w:trHeight w:val="1084"/>
        </w:trPr>
        <w:tc>
          <w:tcPr>
            <w:tcW w:w="429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67D9" w:rsidRDefault="005567D9" w:rsidP="00B3747F">
            <w:pPr>
              <w:pStyle w:val="Heading1"/>
              <w:ind w:left="-550" w:firstLine="550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5567D9" w:rsidRDefault="005567D9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5567D9" w:rsidRDefault="005567D9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:rsidR="005567D9" w:rsidRDefault="005567D9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 w:rsidRPr="00576BA1">
              <w:rPr>
                <w:rFonts w:eastAsia="Arial Unicode MS"/>
                <w:color w:val="000000"/>
                <w:shd w:val="clear" w:color="auto" w:fill="FFFFFF"/>
              </w:rPr>
              <w:t>Ә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5567D9" w:rsidRDefault="005567D9" w:rsidP="00B3747F">
            <w:pPr>
              <w:ind w:left="-550" w:firstLine="550"/>
              <w:jc w:val="center"/>
              <w:rPr>
                <w:rFonts w:ascii="TNRCyrBash" w:hAnsi="TNRCyrBash"/>
                <w:sz w:val="18"/>
              </w:rPr>
            </w:pPr>
          </w:p>
          <w:p w:rsidR="005567D9" w:rsidRDefault="005567D9" w:rsidP="00B3747F">
            <w:pPr>
              <w:ind w:left="-550" w:firstLine="550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5567D9" w:rsidRDefault="005567D9" w:rsidP="00B3747F">
            <w:pPr>
              <w:ind w:left="-550" w:firstLine="550"/>
              <w:jc w:val="center"/>
              <w:rPr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67D9" w:rsidRDefault="005567D9" w:rsidP="00B3747F">
            <w:pPr>
              <w:tabs>
                <w:tab w:val="left" w:pos="4860"/>
              </w:tabs>
              <w:ind w:left="-550" w:firstLine="550"/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552308515" r:id="rId8"/>
              </w:object>
            </w:r>
          </w:p>
        </w:tc>
        <w:tc>
          <w:tcPr>
            <w:tcW w:w="44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67D9" w:rsidRDefault="005567D9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5567D9" w:rsidRDefault="005567D9" w:rsidP="00B3747F">
            <w:pPr>
              <w:ind w:left="-550" w:firstLine="550"/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5567D9" w:rsidRDefault="005567D9" w:rsidP="00B3747F">
            <w:pPr>
              <w:ind w:left="-550" w:firstLine="550"/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5567D9" w:rsidRDefault="005567D9" w:rsidP="00B3747F">
            <w:pPr>
              <w:ind w:left="-550" w:firstLine="550"/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5567D9" w:rsidRDefault="005567D9" w:rsidP="00B3747F">
            <w:pPr>
              <w:ind w:left="-550" w:firstLine="550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5567D9" w:rsidRDefault="005567D9" w:rsidP="00B3747F">
            <w:pPr>
              <w:ind w:left="-550" w:firstLine="550"/>
              <w:jc w:val="center"/>
              <w:rPr>
                <w:b/>
                <w:sz w:val="18"/>
              </w:rPr>
            </w:pPr>
          </w:p>
        </w:tc>
      </w:tr>
    </w:tbl>
    <w:p w:rsidR="005567D9" w:rsidRDefault="005567D9" w:rsidP="00B3747F">
      <w:pPr>
        <w:ind w:left="-550" w:firstLine="550"/>
        <w:rPr>
          <w:sz w:val="18"/>
        </w:rPr>
      </w:pPr>
    </w:p>
    <w:tbl>
      <w:tblPr>
        <w:tblW w:w="10120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0"/>
        <w:gridCol w:w="1290"/>
        <w:gridCol w:w="4400"/>
      </w:tblGrid>
      <w:tr w:rsidR="005567D9" w:rsidTr="00664668">
        <w:trPr>
          <w:trHeight w:val="1036"/>
        </w:trPr>
        <w:tc>
          <w:tcPr>
            <w:tcW w:w="4430" w:type="dxa"/>
          </w:tcPr>
          <w:p w:rsidR="005567D9" w:rsidRDefault="005567D9" w:rsidP="00B3747F">
            <w:pPr>
              <w:pStyle w:val="Heading3"/>
              <w:ind w:left="-550" w:right="-106" w:firstLine="550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5567D9" w:rsidRDefault="005567D9" w:rsidP="00B3747F">
            <w:pPr>
              <w:ind w:left="-550" w:right="-106" w:firstLine="550"/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«____»________________2017 й.</w:t>
            </w:r>
          </w:p>
        </w:tc>
        <w:tc>
          <w:tcPr>
            <w:tcW w:w="1290" w:type="dxa"/>
          </w:tcPr>
          <w:p w:rsidR="005567D9" w:rsidRDefault="005567D9" w:rsidP="00B3747F">
            <w:pPr>
              <w:ind w:left="-550" w:right="-106" w:firstLine="550"/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5567D9" w:rsidRDefault="005567D9" w:rsidP="00B3747F">
            <w:pPr>
              <w:spacing w:line="360" w:lineRule="auto"/>
              <w:ind w:left="-550" w:right="-106" w:firstLine="550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№________</w:t>
            </w:r>
          </w:p>
        </w:tc>
        <w:tc>
          <w:tcPr>
            <w:tcW w:w="4400" w:type="dxa"/>
          </w:tcPr>
          <w:p w:rsidR="005567D9" w:rsidRDefault="005567D9" w:rsidP="00B3747F">
            <w:pPr>
              <w:pStyle w:val="Heading3"/>
              <w:ind w:left="-550" w:right="-106" w:firstLine="550"/>
            </w:pPr>
            <w:r>
              <w:t>ПОСТАНОВЛЕНИЕ</w:t>
            </w:r>
          </w:p>
          <w:p w:rsidR="005567D9" w:rsidRDefault="005567D9" w:rsidP="00B3747F">
            <w:pPr>
              <w:ind w:left="-550" w:right="-106" w:firstLine="550"/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«____»________________2017 г.</w:t>
            </w:r>
          </w:p>
        </w:tc>
      </w:tr>
    </w:tbl>
    <w:p w:rsidR="005567D9" w:rsidRDefault="005567D9" w:rsidP="00B3747F">
      <w:pPr>
        <w:ind w:left="-550" w:right="-106" w:firstLine="55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</w:t>
      </w:r>
    </w:p>
    <w:p w:rsidR="005567D9" w:rsidRPr="00664668" w:rsidRDefault="005567D9" w:rsidP="00664668">
      <w:pPr>
        <w:pStyle w:val="ConsPlusNonformat"/>
        <w:widowControl/>
        <w:tabs>
          <w:tab w:val="left" w:pos="4140"/>
        </w:tabs>
        <w:ind w:left="-110" w:right="5215" w:firstLine="1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67D9" w:rsidRPr="00664668" w:rsidRDefault="005567D9" w:rsidP="00664668">
      <w:pPr>
        <w:pStyle w:val="ConsPlusNonformat"/>
        <w:widowControl/>
        <w:tabs>
          <w:tab w:val="left" w:pos="4140"/>
        </w:tabs>
        <w:ind w:left="-110" w:right="5215" w:firstLine="11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664668">
        <w:rPr>
          <w:rFonts w:ascii="Times New Roman" w:hAnsi="Times New Roman" w:cs="Times New Roman"/>
          <w:b/>
          <w:sz w:val="28"/>
          <w:szCs w:val="28"/>
        </w:rPr>
        <w:t>Об утверж</w:t>
      </w:r>
      <w:r>
        <w:rPr>
          <w:rFonts w:ascii="Times New Roman" w:hAnsi="Times New Roman" w:cs="Times New Roman"/>
          <w:b/>
          <w:sz w:val="28"/>
          <w:szCs w:val="28"/>
        </w:rPr>
        <w:t>дении муниципальной программы « Формирование</w:t>
      </w:r>
      <w:r w:rsidRPr="00664668">
        <w:rPr>
          <w:rFonts w:ascii="Times New Roman" w:hAnsi="Times New Roman" w:cs="Times New Roman"/>
          <w:b/>
          <w:sz w:val="28"/>
          <w:szCs w:val="28"/>
        </w:rPr>
        <w:t xml:space="preserve"> совр</w:t>
      </w:r>
      <w:r w:rsidRPr="00664668">
        <w:rPr>
          <w:rFonts w:ascii="Times New Roman" w:hAnsi="Times New Roman" w:cs="Times New Roman"/>
          <w:b/>
          <w:sz w:val="28"/>
          <w:szCs w:val="28"/>
        </w:rPr>
        <w:t>е</w:t>
      </w:r>
      <w:r w:rsidRPr="00664668">
        <w:rPr>
          <w:rFonts w:ascii="Times New Roman" w:hAnsi="Times New Roman" w:cs="Times New Roman"/>
          <w:b/>
          <w:sz w:val="28"/>
          <w:szCs w:val="28"/>
        </w:rPr>
        <w:t>менной городской среды городского округа город Стерлитамак Республ</w:t>
      </w:r>
      <w:r w:rsidRPr="00664668">
        <w:rPr>
          <w:rFonts w:ascii="Times New Roman" w:hAnsi="Times New Roman" w:cs="Times New Roman"/>
          <w:b/>
          <w:sz w:val="28"/>
          <w:szCs w:val="28"/>
        </w:rPr>
        <w:t>и</w:t>
      </w:r>
      <w:r w:rsidRPr="00664668">
        <w:rPr>
          <w:rFonts w:ascii="Times New Roman" w:hAnsi="Times New Roman" w:cs="Times New Roman"/>
          <w:b/>
          <w:sz w:val="28"/>
          <w:szCs w:val="28"/>
        </w:rPr>
        <w:t>ки Башкортостан на 2017 год»</w:t>
      </w:r>
    </w:p>
    <w:p w:rsidR="005567D9" w:rsidRPr="00664668" w:rsidRDefault="005567D9" w:rsidP="00664668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left="-110" w:right="5215" w:firstLine="110"/>
        <w:jc w:val="both"/>
        <w:textAlignment w:val="baseline"/>
        <w:rPr>
          <w:spacing w:val="2"/>
          <w:sz w:val="28"/>
          <w:szCs w:val="28"/>
        </w:rPr>
      </w:pPr>
    </w:p>
    <w:p w:rsidR="005567D9" w:rsidRPr="00664668" w:rsidRDefault="005567D9" w:rsidP="00852D55">
      <w:pPr>
        <w:pStyle w:val="ConsPlusNonformat"/>
        <w:widowControl/>
        <w:ind w:left="-110" w:right="-5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br/>
        <w:t xml:space="preserve">        В целях содействия решению вопросов местного значения, вовлечения нас</w:t>
      </w:r>
      <w:r w:rsidRPr="00664668">
        <w:rPr>
          <w:rFonts w:ascii="Times New Roman" w:hAnsi="Times New Roman" w:cs="Times New Roman"/>
          <w:sz w:val="28"/>
          <w:szCs w:val="28"/>
        </w:rPr>
        <w:t>е</w:t>
      </w:r>
      <w:r w:rsidRPr="00664668">
        <w:rPr>
          <w:rFonts w:ascii="Times New Roman" w:hAnsi="Times New Roman" w:cs="Times New Roman"/>
          <w:sz w:val="28"/>
          <w:szCs w:val="28"/>
        </w:rPr>
        <w:t>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</w:t>
      </w:r>
      <w:r w:rsidRPr="00664668">
        <w:rPr>
          <w:rFonts w:ascii="Times New Roman" w:hAnsi="Times New Roman" w:cs="Times New Roman"/>
          <w:sz w:val="28"/>
          <w:szCs w:val="28"/>
        </w:rPr>
        <w:t>р</w:t>
      </w:r>
      <w:r w:rsidRPr="00664668">
        <w:rPr>
          <w:rFonts w:ascii="Times New Roman" w:hAnsi="Times New Roman" w:cs="Times New Roman"/>
          <w:sz w:val="28"/>
          <w:szCs w:val="28"/>
        </w:rPr>
        <w:t>тирных дом</w:t>
      </w:r>
      <w:r>
        <w:rPr>
          <w:rFonts w:ascii="Times New Roman" w:hAnsi="Times New Roman" w:cs="Times New Roman"/>
          <w:sz w:val="28"/>
          <w:szCs w:val="28"/>
        </w:rPr>
        <w:t>ов городского округа город Стер</w:t>
      </w:r>
      <w:r w:rsidRPr="00664668">
        <w:rPr>
          <w:rFonts w:ascii="Times New Roman" w:hAnsi="Times New Roman" w:cs="Times New Roman"/>
          <w:sz w:val="28"/>
          <w:szCs w:val="28"/>
        </w:rPr>
        <w:t>литамак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</w:t>
      </w:r>
      <w:r w:rsidRPr="00664668">
        <w:rPr>
          <w:rFonts w:ascii="Times New Roman" w:hAnsi="Times New Roman" w:cs="Times New Roman"/>
          <w:sz w:val="28"/>
          <w:szCs w:val="28"/>
        </w:rPr>
        <w:t>о</w:t>
      </w:r>
      <w:r w:rsidRPr="00664668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Pr="00664668">
        <w:rPr>
          <w:rFonts w:ascii="Times New Roman" w:hAnsi="Times New Roman" w:cs="Times New Roman"/>
          <w:sz w:val="28"/>
          <w:szCs w:val="28"/>
        </w:rPr>
        <w:t>н</w:t>
      </w:r>
      <w:r w:rsidRPr="00664668">
        <w:rPr>
          <w:rFonts w:ascii="Times New Roman" w:hAnsi="Times New Roman" w:cs="Times New Roman"/>
          <w:sz w:val="28"/>
          <w:szCs w:val="28"/>
        </w:rPr>
        <w:t>ных программ субъектов Российской Федерации и муниципальных программ фо</w:t>
      </w:r>
      <w:r w:rsidRPr="00664668">
        <w:rPr>
          <w:rFonts w:ascii="Times New Roman" w:hAnsi="Times New Roman" w:cs="Times New Roman"/>
          <w:sz w:val="28"/>
          <w:szCs w:val="28"/>
        </w:rPr>
        <w:t>р</w:t>
      </w:r>
      <w:r w:rsidRPr="00664668">
        <w:rPr>
          <w:rFonts w:ascii="Times New Roman" w:hAnsi="Times New Roman" w:cs="Times New Roman"/>
          <w:sz w:val="28"/>
          <w:szCs w:val="28"/>
        </w:rPr>
        <w:t>мирования современной городской среды», постановлением Правительства Ре</w:t>
      </w:r>
      <w:r w:rsidRPr="00664668">
        <w:rPr>
          <w:rFonts w:ascii="Times New Roman" w:hAnsi="Times New Roman" w:cs="Times New Roman"/>
          <w:sz w:val="28"/>
          <w:szCs w:val="28"/>
        </w:rPr>
        <w:t>с</w:t>
      </w:r>
      <w:r w:rsidRPr="00664668">
        <w:rPr>
          <w:rFonts w:ascii="Times New Roman" w:hAnsi="Times New Roman" w:cs="Times New Roman"/>
          <w:sz w:val="28"/>
          <w:szCs w:val="28"/>
        </w:rPr>
        <w:t>публики Башкортостан от 15.03.2017 года №88 «О реализации постановления Пр</w:t>
      </w:r>
      <w:r w:rsidRPr="00664668">
        <w:rPr>
          <w:rFonts w:ascii="Times New Roman" w:hAnsi="Times New Roman" w:cs="Times New Roman"/>
          <w:sz w:val="28"/>
          <w:szCs w:val="28"/>
        </w:rPr>
        <w:t>а</w:t>
      </w:r>
      <w:r w:rsidRPr="00664668">
        <w:rPr>
          <w:rFonts w:ascii="Times New Roman" w:hAnsi="Times New Roman" w:cs="Times New Roman"/>
          <w:sz w:val="28"/>
          <w:szCs w:val="28"/>
        </w:rPr>
        <w:t>вительства Российской Федерации от 10.02.2017 года № 169 «Об утверждении Правил предоставления и распределения субсидий из федерального бюджета бю</w:t>
      </w:r>
      <w:r w:rsidRPr="00664668">
        <w:rPr>
          <w:rFonts w:ascii="Times New Roman" w:hAnsi="Times New Roman" w:cs="Times New Roman"/>
          <w:sz w:val="28"/>
          <w:szCs w:val="28"/>
        </w:rPr>
        <w:t>д</w:t>
      </w:r>
      <w:r w:rsidRPr="00664668">
        <w:rPr>
          <w:rFonts w:ascii="Times New Roman" w:hAnsi="Times New Roman" w:cs="Times New Roman"/>
          <w:sz w:val="28"/>
          <w:szCs w:val="28"/>
        </w:rPr>
        <w:t>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68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формирования с</w:t>
      </w:r>
      <w:r w:rsidRPr="00664668">
        <w:rPr>
          <w:rFonts w:ascii="Times New Roman" w:hAnsi="Times New Roman" w:cs="Times New Roman"/>
          <w:sz w:val="28"/>
          <w:szCs w:val="28"/>
        </w:rPr>
        <w:t>о</w:t>
      </w:r>
      <w:r w:rsidRPr="00664668">
        <w:rPr>
          <w:rFonts w:ascii="Times New Roman" w:hAnsi="Times New Roman" w:cs="Times New Roman"/>
          <w:sz w:val="28"/>
          <w:szCs w:val="28"/>
        </w:rPr>
        <w:t>временной городской среды».</w:t>
      </w:r>
    </w:p>
    <w:p w:rsidR="005567D9" w:rsidRPr="00664668" w:rsidRDefault="005567D9" w:rsidP="00852D55">
      <w:pPr>
        <w:pStyle w:val="formattexttopleveltext"/>
        <w:shd w:val="clear" w:color="auto" w:fill="FFFFFF"/>
        <w:spacing w:before="0" w:beforeAutospacing="0" w:after="0" w:afterAutospacing="0"/>
        <w:ind w:left="-110" w:firstLine="110"/>
        <w:jc w:val="both"/>
        <w:textAlignment w:val="baseline"/>
        <w:rPr>
          <w:spacing w:val="2"/>
          <w:sz w:val="28"/>
          <w:szCs w:val="28"/>
        </w:rPr>
      </w:pPr>
    </w:p>
    <w:p w:rsidR="005567D9" w:rsidRPr="00664668" w:rsidRDefault="005567D9" w:rsidP="00852D55">
      <w:pPr>
        <w:pStyle w:val="formattexttopleveltext"/>
        <w:shd w:val="clear" w:color="auto" w:fill="FFFFFF"/>
        <w:spacing w:before="0" w:beforeAutospacing="0" w:after="0" w:afterAutospacing="0"/>
        <w:ind w:left="-110" w:firstLine="110"/>
        <w:jc w:val="both"/>
        <w:textAlignment w:val="baseline"/>
        <w:rPr>
          <w:spacing w:val="2"/>
          <w:sz w:val="28"/>
          <w:szCs w:val="28"/>
        </w:rPr>
      </w:pPr>
    </w:p>
    <w:p w:rsidR="005567D9" w:rsidRPr="00664668" w:rsidRDefault="005567D9" w:rsidP="00852D55">
      <w:pPr>
        <w:suppressAutoHyphens/>
        <w:spacing w:line="240" w:lineRule="auto"/>
        <w:ind w:left="-110" w:firstLine="110"/>
        <w:jc w:val="both"/>
        <w:outlineLvl w:val="0"/>
        <w:rPr>
          <w:rFonts w:ascii="Times New Roman" w:hAnsi="Times New Roman"/>
          <w:sz w:val="28"/>
          <w:szCs w:val="28"/>
        </w:rPr>
      </w:pPr>
      <w:r w:rsidRPr="00664668"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5567D9" w:rsidRPr="00664668" w:rsidRDefault="005567D9" w:rsidP="00852D55">
      <w:pPr>
        <w:pStyle w:val="NormalWeb"/>
        <w:numPr>
          <w:ilvl w:val="0"/>
          <w:numId w:val="2"/>
        </w:numPr>
        <w:spacing w:before="0" w:beforeAutospacing="0" w:after="0" w:afterAutospacing="0"/>
        <w:ind w:left="-110" w:firstLine="110"/>
        <w:jc w:val="both"/>
        <w:rPr>
          <w:sz w:val="28"/>
          <w:szCs w:val="28"/>
        </w:rPr>
      </w:pPr>
      <w:r w:rsidRPr="0066466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 Формирование</w:t>
      </w:r>
      <w:r w:rsidRPr="00664668">
        <w:rPr>
          <w:sz w:val="28"/>
          <w:szCs w:val="28"/>
        </w:rPr>
        <w:t xml:space="preserve"> современной городской среды городского округа город Стерлитамак Республики Башко</w:t>
      </w:r>
      <w:r w:rsidRPr="00664668">
        <w:rPr>
          <w:sz w:val="28"/>
          <w:szCs w:val="28"/>
        </w:rPr>
        <w:t>р</w:t>
      </w:r>
      <w:r w:rsidRPr="00664668">
        <w:rPr>
          <w:sz w:val="28"/>
          <w:szCs w:val="28"/>
        </w:rPr>
        <w:t>тостан на 2017 год» согласно прилагаемому приложению.</w:t>
      </w:r>
    </w:p>
    <w:p w:rsidR="005567D9" w:rsidRPr="00664668" w:rsidRDefault="005567D9" w:rsidP="00852D55">
      <w:pPr>
        <w:pStyle w:val="a"/>
        <w:ind w:left="-108" w:right="255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подлежит официальному обнародованию в здании администрации городского округа город Стерлитамак Республики Ба</w:t>
      </w:r>
      <w:r w:rsidRPr="00664668">
        <w:rPr>
          <w:rFonts w:ascii="Times New Roman" w:hAnsi="Times New Roman" w:cs="Times New Roman"/>
          <w:sz w:val="28"/>
          <w:szCs w:val="28"/>
        </w:rPr>
        <w:t>ш</w:t>
      </w:r>
      <w:r w:rsidRPr="00664668">
        <w:rPr>
          <w:rFonts w:ascii="Times New Roman" w:hAnsi="Times New Roman" w:cs="Times New Roman"/>
          <w:sz w:val="28"/>
          <w:szCs w:val="28"/>
        </w:rPr>
        <w:t>кортостан в течении 7 дней после его подписания и размещению на официал</w:t>
      </w:r>
      <w:r w:rsidRPr="00664668">
        <w:rPr>
          <w:rFonts w:ascii="Times New Roman" w:hAnsi="Times New Roman" w:cs="Times New Roman"/>
          <w:sz w:val="28"/>
          <w:szCs w:val="28"/>
        </w:rPr>
        <w:t>ь</w:t>
      </w:r>
      <w:r w:rsidRPr="00664668">
        <w:rPr>
          <w:rFonts w:ascii="Times New Roman" w:hAnsi="Times New Roman" w:cs="Times New Roman"/>
          <w:sz w:val="28"/>
          <w:szCs w:val="28"/>
        </w:rPr>
        <w:t>ном сайте администрации городского округа город Стерлитамак Республики Башкортостан в сети «Интернет».</w:t>
      </w:r>
    </w:p>
    <w:p w:rsidR="005567D9" w:rsidRPr="00664668" w:rsidRDefault="005567D9" w:rsidP="00852D55">
      <w:pPr>
        <w:pStyle w:val="a"/>
        <w:ind w:left="-108" w:right="255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 xml:space="preserve">      3. МКУ «Отдел жилищно-коммунального хозяйства администрации горо</w:t>
      </w:r>
      <w:r w:rsidRPr="00664668">
        <w:rPr>
          <w:rFonts w:ascii="Times New Roman" w:hAnsi="Times New Roman" w:cs="Times New Roman"/>
          <w:sz w:val="28"/>
          <w:szCs w:val="28"/>
        </w:rPr>
        <w:t>д</w:t>
      </w:r>
      <w:r w:rsidRPr="00664668">
        <w:rPr>
          <w:rFonts w:ascii="Times New Roman" w:hAnsi="Times New Roman" w:cs="Times New Roman"/>
          <w:sz w:val="28"/>
          <w:szCs w:val="28"/>
        </w:rPr>
        <w:t>ского округа город Стерлитамак Республики Башкортостан» разместить инфо</w:t>
      </w:r>
      <w:r w:rsidRPr="00664668">
        <w:rPr>
          <w:rFonts w:ascii="Times New Roman" w:hAnsi="Times New Roman" w:cs="Times New Roman"/>
          <w:sz w:val="28"/>
          <w:szCs w:val="28"/>
        </w:rPr>
        <w:t>р</w:t>
      </w:r>
      <w:r w:rsidRPr="00664668">
        <w:rPr>
          <w:rFonts w:ascii="Times New Roman" w:hAnsi="Times New Roman" w:cs="Times New Roman"/>
          <w:sz w:val="28"/>
          <w:szCs w:val="28"/>
        </w:rPr>
        <w:t>мацию о принятии настоящего постановления и месте его обнародования в газ</w:t>
      </w:r>
      <w:r w:rsidRPr="00664668">
        <w:rPr>
          <w:rFonts w:ascii="Times New Roman" w:hAnsi="Times New Roman" w:cs="Times New Roman"/>
          <w:sz w:val="28"/>
          <w:szCs w:val="28"/>
        </w:rPr>
        <w:t>е</w:t>
      </w:r>
      <w:r w:rsidRPr="00664668">
        <w:rPr>
          <w:rFonts w:ascii="Times New Roman" w:hAnsi="Times New Roman" w:cs="Times New Roman"/>
          <w:sz w:val="28"/>
          <w:szCs w:val="28"/>
        </w:rPr>
        <w:t>те «Стерлитамакский рабочий».</w:t>
      </w:r>
    </w:p>
    <w:p w:rsidR="005567D9" w:rsidRPr="00664668" w:rsidRDefault="005567D9" w:rsidP="00852D55">
      <w:pPr>
        <w:pStyle w:val="a"/>
        <w:ind w:left="-108" w:right="255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возложить на и.о. заместителя  главы  администрации по вопросам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D9" w:rsidRPr="00BA21CE" w:rsidRDefault="005567D9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sz w:val="28"/>
          <w:szCs w:val="28"/>
        </w:rPr>
      </w:pPr>
    </w:p>
    <w:p w:rsidR="005567D9" w:rsidRPr="00BA21CE" w:rsidRDefault="005567D9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sz w:val="28"/>
          <w:szCs w:val="28"/>
        </w:rPr>
      </w:pPr>
    </w:p>
    <w:p w:rsidR="005567D9" w:rsidRPr="00BA21CE" w:rsidRDefault="005567D9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sz w:val="28"/>
          <w:szCs w:val="28"/>
        </w:rPr>
      </w:pPr>
    </w:p>
    <w:p w:rsidR="005567D9" w:rsidRDefault="005567D9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  <w:r w:rsidRPr="00AD630C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D630C">
        <w:rPr>
          <w:rFonts w:ascii="Times New Roman" w:hAnsi="Times New Roman"/>
          <w:b/>
          <w:sz w:val="28"/>
          <w:szCs w:val="28"/>
        </w:rPr>
        <w:t xml:space="preserve">   В.И. Куликов</w:t>
      </w:r>
    </w:p>
    <w:p w:rsidR="005567D9" w:rsidRDefault="005567D9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город </w:t>
      </w:r>
    </w:p>
    <w:p w:rsidR="005567D9" w:rsidRDefault="005567D9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Стерлитамак</w:t>
      </w: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A205E0">
      <w:pPr>
        <w:spacing w:line="254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5567D9" w:rsidRDefault="005567D9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Проекта постановления администрации городского округа</w:t>
      </w:r>
    </w:p>
    <w:p w:rsidR="005567D9" w:rsidRDefault="005567D9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 Стерлитамак</w:t>
      </w:r>
    </w:p>
    <w:p w:rsidR="005567D9" w:rsidRPr="00A205E0" w:rsidRDefault="005567D9" w:rsidP="00A205E0">
      <w:pPr>
        <w:pStyle w:val="NormalWeb"/>
        <w:spacing w:before="0" w:beforeAutospacing="0" w:after="0" w:afterAutospacing="0"/>
        <w:ind w:left="-110" w:right="4" w:firstLine="550"/>
        <w:jc w:val="both"/>
        <w:rPr>
          <w:sz w:val="28"/>
          <w:szCs w:val="28"/>
        </w:rPr>
      </w:pPr>
      <w:r w:rsidRPr="00A205E0">
        <w:rPr>
          <w:b/>
          <w:sz w:val="28"/>
          <w:szCs w:val="28"/>
        </w:rPr>
        <w:t xml:space="preserve">Название проекта: </w:t>
      </w:r>
      <w:r w:rsidRPr="00A205E0">
        <w:rPr>
          <w:sz w:val="28"/>
          <w:szCs w:val="28"/>
        </w:rPr>
        <w:t>Об</w:t>
      </w:r>
      <w:r w:rsidRPr="00A205E0">
        <w:rPr>
          <w:spacing w:val="2"/>
          <w:sz w:val="28"/>
          <w:szCs w:val="28"/>
        </w:rPr>
        <w:t xml:space="preserve"> утверждении </w:t>
      </w:r>
      <w:r>
        <w:rPr>
          <w:sz w:val="28"/>
          <w:szCs w:val="28"/>
        </w:rPr>
        <w:t>муниципальной программы « Ф</w:t>
      </w:r>
      <w:r w:rsidRPr="00A205E0">
        <w:rPr>
          <w:sz w:val="28"/>
          <w:szCs w:val="28"/>
        </w:rPr>
        <w:t>ормир</w:t>
      </w:r>
      <w:r w:rsidRPr="00A205E0">
        <w:rPr>
          <w:sz w:val="28"/>
          <w:szCs w:val="28"/>
        </w:rPr>
        <w:t>о</w:t>
      </w:r>
      <w:r w:rsidRPr="00A205E0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Pr="00A205E0">
        <w:rPr>
          <w:sz w:val="28"/>
          <w:szCs w:val="28"/>
        </w:rPr>
        <w:t xml:space="preserve"> современной городской среды городского округа город Стерлитамак Ре</w:t>
      </w:r>
      <w:r w:rsidRPr="00A205E0">
        <w:rPr>
          <w:sz w:val="28"/>
          <w:szCs w:val="28"/>
        </w:rPr>
        <w:t>с</w:t>
      </w:r>
      <w:r w:rsidRPr="00A205E0">
        <w:rPr>
          <w:sz w:val="28"/>
          <w:szCs w:val="28"/>
        </w:rPr>
        <w:t>публики Башкортостан на 2017 год».</w:t>
      </w:r>
    </w:p>
    <w:p w:rsidR="005567D9" w:rsidRDefault="005567D9" w:rsidP="00A205E0">
      <w:pPr>
        <w:spacing w:line="240" w:lineRule="auto"/>
        <w:ind w:left="-110" w:right="4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представляет: </w:t>
      </w:r>
      <w:r>
        <w:rPr>
          <w:rFonts w:ascii="Times New Roman" w:hAnsi="Times New Roman"/>
          <w:sz w:val="28"/>
          <w:szCs w:val="28"/>
          <w:lang w:eastAsia="ru-RU"/>
        </w:rPr>
        <w:t>Отдел жилищно-коммунального хозяйства админис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рации городского округа город Стерлитамак</w:t>
      </w:r>
    </w:p>
    <w:p w:rsidR="005567D9" w:rsidRDefault="005567D9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 СОГЛАСОВАЛИ:</w:t>
      </w:r>
    </w:p>
    <w:p w:rsidR="005567D9" w:rsidRDefault="005567D9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7"/>
        <w:gridCol w:w="3133"/>
        <w:gridCol w:w="1540"/>
        <w:gridCol w:w="1396"/>
        <w:gridCol w:w="2124"/>
      </w:tblGrid>
      <w:tr w:rsidR="005567D9" w:rsidRPr="0066109B" w:rsidTr="00A205E0">
        <w:tc>
          <w:tcPr>
            <w:tcW w:w="1927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133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40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 и дата согласования </w:t>
            </w:r>
          </w:p>
        </w:tc>
        <w:tc>
          <w:tcPr>
            <w:tcW w:w="1396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ния проекта на соглас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124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67D9" w:rsidRPr="0066109B" w:rsidTr="00A205E0">
        <w:trPr>
          <w:trHeight w:val="1047"/>
        </w:trPr>
        <w:tc>
          <w:tcPr>
            <w:tcW w:w="1927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Пантелеев А.Л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</w:tcPr>
          <w:p w:rsidR="005567D9" w:rsidRPr="0066109B" w:rsidRDefault="005567D9" w:rsidP="00A205E0">
            <w:pPr>
              <w:widowControl w:val="0"/>
              <w:spacing w:after="0" w:line="240" w:lineRule="auto"/>
              <w:ind w:left="-110" w:right="4" w:firstLine="5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истрации горо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город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Стерл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тамак РБ</w:t>
            </w:r>
          </w:p>
        </w:tc>
        <w:tc>
          <w:tcPr>
            <w:tcW w:w="1540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567D9" w:rsidRPr="0066109B" w:rsidTr="00A205E0">
        <w:tc>
          <w:tcPr>
            <w:tcW w:w="1927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Валиева Г.Г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3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E17"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Pr="00310E17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E17">
              <w:rPr>
                <w:rFonts w:ascii="Times New Roman" w:hAnsi="Times New Roman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финансового</w:t>
            </w:r>
            <w:r w:rsidRPr="00310E17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город. Стерлитамак  РБ            </w:t>
            </w:r>
          </w:p>
        </w:tc>
        <w:tc>
          <w:tcPr>
            <w:tcW w:w="1540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567D9" w:rsidRPr="00852D55" w:rsidTr="00A205E0">
        <w:trPr>
          <w:trHeight w:val="953"/>
        </w:trPr>
        <w:tc>
          <w:tcPr>
            <w:tcW w:w="1927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Ермолаев А.П.</w:t>
            </w:r>
          </w:p>
        </w:tc>
        <w:tc>
          <w:tcPr>
            <w:tcW w:w="3133" w:type="dxa"/>
          </w:tcPr>
          <w:p w:rsidR="005567D9" w:rsidRPr="0066109B" w:rsidRDefault="005567D9" w:rsidP="00A205E0">
            <w:pPr>
              <w:ind w:left="-110" w:right="4" w:firstLine="5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заместителя главы администрации по вопросам городского хозяйства</w:t>
            </w:r>
          </w:p>
        </w:tc>
        <w:tc>
          <w:tcPr>
            <w:tcW w:w="1540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5567D9" w:rsidRPr="0066109B" w:rsidRDefault="005567D9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567D9" w:rsidRPr="0066109B" w:rsidTr="00A205E0">
        <w:trPr>
          <w:trHeight w:val="1184"/>
        </w:trPr>
        <w:tc>
          <w:tcPr>
            <w:tcW w:w="1927" w:type="dxa"/>
          </w:tcPr>
          <w:p w:rsidR="005567D9" w:rsidRDefault="005567D9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Гарифуллин И.Р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67D9" w:rsidRPr="0066109B" w:rsidRDefault="005567D9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5567D9" w:rsidRPr="0066109B" w:rsidRDefault="005567D9" w:rsidP="008D2AD1">
            <w:pPr>
              <w:ind w:left="-110" w:right="4" w:firstLine="5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тдела ж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лищно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 xml:space="preserve"> коммунального х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зяйства администрации г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родского округа город Сте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 xml:space="preserve">литамак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0" w:type="dxa"/>
          </w:tcPr>
          <w:p w:rsidR="005567D9" w:rsidRPr="0066109B" w:rsidRDefault="005567D9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567D9" w:rsidRPr="0066109B" w:rsidRDefault="005567D9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5567D9" w:rsidRPr="0066109B" w:rsidRDefault="005567D9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67D9" w:rsidRPr="0056124C" w:rsidRDefault="005567D9" w:rsidP="00A205E0">
      <w:pPr>
        <w:spacing w:line="240" w:lineRule="auto"/>
        <w:ind w:left="-110" w:right="4" w:firstLine="2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67D9" w:rsidRDefault="005567D9" w:rsidP="00A205E0">
      <w:pPr>
        <w:widowControl w:val="0"/>
        <w:spacing w:after="0" w:line="240" w:lineRule="auto"/>
        <w:ind w:left="-11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4A19">
        <w:rPr>
          <w:rFonts w:ascii="Times New Roman" w:hAnsi="Times New Roman"/>
          <w:sz w:val="28"/>
          <w:szCs w:val="28"/>
          <w:lang w:eastAsia="ru-RU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 Р.Р.Мушарапов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(подпись, дата согласования)                  (дата поступления проекта на согласование)</w:t>
      </w:r>
    </w:p>
    <w:p w:rsidR="005567D9" w:rsidRDefault="005567D9" w:rsidP="00A205E0">
      <w:pPr>
        <w:widowControl w:val="0"/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7D9" w:rsidRDefault="005567D9" w:rsidP="00A205E0">
      <w:pPr>
        <w:widowControl w:val="0"/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И.о. начальника юридического </w:t>
      </w:r>
    </w:p>
    <w:p w:rsidR="005567D9" w:rsidRDefault="005567D9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отдела администрации городского</w:t>
      </w:r>
    </w:p>
    <w:p w:rsidR="005567D9" w:rsidRDefault="005567D9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округа город Стерлитамак_____________________________  Ю.Ю. Пикалова</w:t>
      </w:r>
    </w:p>
    <w:p w:rsidR="005567D9" w:rsidRDefault="005567D9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(подпись, дата согласования)     (дата поступления проекта на согласование)</w:t>
      </w:r>
    </w:p>
    <w:p w:rsidR="005567D9" w:rsidRDefault="005567D9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67D9" w:rsidRDefault="005567D9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67D9" w:rsidRDefault="005567D9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67D9" w:rsidRPr="004A340A" w:rsidRDefault="005567D9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40A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ИО: Лаптев Ю</w:t>
      </w:r>
      <w:r w:rsidRPr="004A34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Г. _____________________                    Номер телефона: 8 (3473)25-55-70</w:t>
      </w:r>
    </w:p>
    <w:p w:rsidR="005567D9" w:rsidRDefault="005567D9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7D9" w:rsidRDefault="005567D9" w:rsidP="00E03E01">
      <w:pPr>
        <w:pStyle w:val="Title"/>
        <w:widowControl w:val="0"/>
        <w:ind w:firstLine="709"/>
        <w:jc w:val="both"/>
        <w:rPr>
          <w:sz w:val="24"/>
          <w:szCs w:val="24"/>
        </w:rPr>
      </w:pPr>
    </w:p>
    <w:p w:rsidR="005567D9" w:rsidRPr="002A0BD6" w:rsidRDefault="005567D9" w:rsidP="003346D2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5567D9" w:rsidRDefault="005567D9" w:rsidP="003346D2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5567D9" w:rsidRPr="002A0BD6" w:rsidRDefault="005567D9" w:rsidP="003346D2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город Стерлит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мак </w:t>
      </w: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5567D9" w:rsidRPr="002A0BD6" w:rsidRDefault="005567D9" w:rsidP="003346D2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>от _________ № ____________</w:t>
      </w: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5567D9" w:rsidRDefault="005567D9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городск</w:t>
      </w:r>
      <w:r>
        <w:rPr>
          <w:rFonts w:ascii="Times New Roman" w:hAnsi="Times New Roman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 xml:space="preserve">го округа город Стерлитамак </w:t>
      </w:r>
    </w:p>
    <w:p w:rsidR="005567D9" w:rsidRPr="00DA4CCE" w:rsidRDefault="005567D9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5567D9" w:rsidRPr="00DA4CCE" w:rsidRDefault="005567D9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2017 год</w:t>
      </w:r>
      <w:r>
        <w:rPr>
          <w:rFonts w:ascii="Times New Roman" w:hAnsi="Times New Roman"/>
          <w:sz w:val="40"/>
          <w:szCs w:val="40"/>
        </w:rPr>
        <w:t>»</w:t>
      </w: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Стерлитамак-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5567D9" w:rsidRPr="000067B3" w:rsidRDefault="005567D9" w:rsidP="003346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5567D9" w:rsidRPr="00F53E5F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567D9" w:rsidRPr="00F53E5F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тамак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5567D9" w:rsidRPr="00F53E5F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553"/>
        <w:gridCol w:w="5587"/>
      </w:tblGrid>
      <w:tr w:rsidR="005567D9" w:rsidRPr="00F53E5F" w:rsidTr="004027E1">
        <w:trPr>
          <w:trHeight w:val="323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7054E5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4E5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тель  муниципальной пр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граммы города Стерлит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а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мак "Формирование совр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е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менной городской среды городского округа город Стерлитамак Республики Башкортостан на 2017 год»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4E5">
              <w:rPr>
                <w:rFonts w:ascii="Times New Roman" w:hAnsi="Times New Roman"/>
                <w:sz w:val="28"/>
                <w:szCs w:val="28"/>
              </w:rPr>
              <w:t>(далее - Муниципальная программа)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дминистр</w:t>
            </w:r>
            <w:r>
              <w:rPr>
                <w:rFonts w:ascii="Times New Roman" w:hAnsi="Times New Roman"/>
                <w:sz w:val="28"/>
                <w:szCs w:val="28"/>
              </w:rPr>
              <w:t>ация городского округа город Стерлитамак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5567D9" w:rsidRPr="00F53E5F" w:rsidTr="004027E1">
        <w:trPr>
          <w:trHeight w:val="55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4027E1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Pr="004027E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ия городского округа город Стерлитамак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в 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 МКУ «ОЖКХ»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городского округа г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Стерлитамак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D9" w:rsidRPr="00F53E5F" w:rsidTr="004027E1">
        <w:trPr>
          <w:trHeight w:val="828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4027E1" w:rsidRDefault="005567D9" w:rsidP="004027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4027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ия городского округа город Стерлитамак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ные лица; общественные организации;</w:t>
            </w:r>
          </w:p>
          <w:p w:rsidR="005567D9" w:rsidRPr="0054373D" w:rsidRDefault="005567D9" w:rsidP="004027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5567D9" w:rsidRPr="00F53E5F" w:rsidTr="004027E1">
        <w:trPr>
          <w:trHeight w:val="276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территорий общего пользования муниц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ка муниципального образования;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ко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плексного благоустройства дворовых терр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торий МКД;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организация новых и восстановление с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у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ществующих мест отдыха на внутридвор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вых территориях МКД;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устройстве дворовых территорий МКД;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комплексного  об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у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стройства  мест массового отдыха;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67D9" w:rsidRPr="00F53E5F" w:rsidTr="004027E1">
        <w:trPr>
          <w:trHeight w:val="124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Целевые индикаторы и 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казатели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шении которых проведены работы по ко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плексному благоустройству, от общего 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личества дворовых территорий МКД;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покр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ы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тия, устройство тротуаров и парковочных мест;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ровых территорий МКД, участвующих в Программе;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территорий общего пользования, мест массового отдыха людей муниципального образования, от общего количества терр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торий общего пользования  муниципального образования;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роприятиях по формированию современной городской среды муниципального образов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5567D9" w:rsidRPr="00F53E5F" w:rsidTr="004027E1">
        <w:trPr>
          <w:trHeight w:val="276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Срок реализации Програ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5567D9" w:rsidRPr="00F53E5F" w:rsidTr="004027E1">
        <w:trPr>
          <w:trHeight w:val="552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г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Прогнозируемый общий объем финансир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вания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>115450.678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567D9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5567D9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95 824</w:t>
            </w:r>
            <w:r w:rsidRPr="00BC0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7D9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567D9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19 626</w:t>
            </w:r>
            <w:r w:rsidRPr="00B41D2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615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</w:tr>
      <w:tr w:rsidR="005567D9" w:rsidRPr="00F53E5F" w:rsidTr="004027E1">
        <w:trPr>
          <w:trHeight w:val="55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шении которых будут проведены работы по комплексному благоустройству, от общего количества дворовых территорий МКД с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8,8 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</w:t>
            </w:r>
            <w:r>
              <w:rPr>
                <w:rFonts w:ascii="Times New Roman" w:hAnsi="Times New Roman"/>
                <w:sz w:val="28"/>
                <w:szCs w:val="28"/>
              </w:rPr>
              <w:t>мативное состояние,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ставит 110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дворов;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- 110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комплектов проектно – сметной док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у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ментации подготовлено на выполнение 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монта дворовых территорий МКД;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дорожного покрытия дв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ровых территорий  МКД,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1110 083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кв. м, из них </w:t>
            </w:r>
            <w:r>
              <w:rPr>
                <w:rFonts w:ascii="Times New Roman" w:hAnsi="Times New Roman"/>
                <w:sz w:val="28"/>
                <w:szCs w:val="28"/>
              </w:rPr>
              <w:t>98 714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кв. м будет 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ремонтирована;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общая доля дворовых территорий МКД, на которых созданы комфортные условия для отдыха и досуга жителей, от общего кол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чест</w:t>
            </w:r>
            <w:r>
              <w:rPr>
                <w:rFonts w:ascii="Times New Roman" w:hAnsi="Times New Roman"/>
                <w:sz w:val="28"/>
                <w:szCs w:val="28"/>
              </w:rPr>
              <w:t>ва дворовых территорий МКД с учетом ремонта дворовых территорий 2017 года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ставит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36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граждан, которые будут обе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печены комфортными условиями прожив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ния в МКД, достигнет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98454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человек;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малых архитектурных форм (далее – МАФ) будет установлено на дворовых те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риториях МКД;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комплексного благоустройс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ва  территорий общего пользования, мест массового отдыха людей муниципального образования, составит _</w:t>
            </w:r>
            <w:r>
              <w:rPr>
                <w:rFonts w:ascii="Times New Roman" w:hAnsi="Times New Roman"/>
                <w:sz w:val="28"/>
                <w:szCs w:val="28"/>
              </w:rPr>
              <w:t>1__ объект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знаковых и социально значимых мест;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улучшение эстетического состояния те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риторий муниципального образования;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5567D9" w:rsidRPr="00F53E5F" w:rsidRDefault="005567D9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5567D9" w:rsidRDefault="005567D9" w:rsidP="00334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 в муниципал</w:t>
      </w:r>
      <w:r w:rsidRPr="00FE6FBB">
        <w:rPr>
          <w:rFonts w:ascii="Times New Roman" w:hAnsi="Times New Roman"/>
          <w:b/>
          <w:sz w:val="28"/>
          <w:szCs w:val="28"/>
        </w:rPr>
        <w:t>ь</w:t>
      </w:r>
      <w:r w:rsidRPr="00FE6FBB">
        <w:rPr>
          <w:rFonts w:ascii="Times New Roman" w:hAnsi="Times New Roman"/>
          <w:b/>
          <w:sz w:val="28"/>
          <w:szCs w:val="28"/>
        </w:rPr>
        <w:t>ном образовании</w:t>
      </w:r>
    </w:p>
    <w:p w:rsidR="005567D9" w:rsidRPr="00F53E5F" w:rsidRDefault="005567D9" w:rsidP="003346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муниципального образов</w:t>
      </w:r>
      <w:r w:rsidRPr="00F53E5F">
        <w:rPr>
          <w:rFonts w:ascii="Times New Roman" w:hAnsi="Times New Roman"/>
          <w:sz w:val="28"/>
          <w:szCs w:val="28"/>
        </w:rPr>
        <w:t>а</w:t>
      </w:r>
      <w:r w:rsidRPr="00F53E5F">
        <w:rPr>
          <w:rFonts w:ascii="Times New Roman" w:hAnsi="Times New Roman"/>
          <w:sz w:val="28"/>
          <w:szCs w:val="28"/>
        </w:rPr>
        <w:t>ния является повышения уровня благоустройства, создание безопасных и ко</w:t>
      </w:r>
      <w:r w:rsidRPr="00F53E5F">
        <w:rPr>
          <w:rFonts w:ascii="Times New Roman" w:hAnsi="Times New Roman"/>
          <w:sz w:val="28"/>
          <w:szCs w:val="28"/>
        </w:rPr>
        <w:t>м</w:t>
      </w:r>
      <w:r w:rsidRPr="00F53E5F">
        <w:rPr>
          <w:rFonts w:ascii="Times New Roman" w:hAnsi="Times New Roman"/>
          <w:sz w:val="28"/>
          <w:szCs w:val="28"/>
        </w:rPr>
        <w:t>фортных условий для проживания жителей муниципального образования.</w:t>
      </w:r>
    </w:p>
    <w:p w:rsidR="005567D9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567D9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 насчитывается 1237</w:t>
      </w:r>
      <w:r w:rsidRPr="0009066B">
        <w:rPr>
          <w:rFonts w:ascii="Times New Roman" w:hAnsi="Times New Roman"/>
          <w:sz w:val="28"/>
          <w:szCs w:val="28"/>
        </w:rPr>
        <w:t xml:space="preserve"> многоквартирных домов общей пло</w:t>
      </w:r>
      <w:r>
        <w:rPr>
          <w:rFonts w:ascii="Times New Roman" w:hAnsi="Times New Roman"/>
          <w:sz w:val="28"/>
          <w:szCs w:val="28"/>
        </w:rPr>
        <w:t>щадью дворовых территорий 1110</w:t>
      </w:r>
      <w:r w:rsidRPr="0009066B">
        <w:rPr>
          <w:rFonts w:ascii="Times New Roman" w:hAnsi="Times New Roman"/>
          <w:sz w:val="28"/>
          <w:szCs w:val="28"/>
        </w:rPr>
        <w:t xml:space="preserve"> тыс. кв. м. </w:t>
      </w:r>
    </w:p>
    <w:p w:rsidR="005567D9" w:rsidRPr="00E233CC" w:rsidRDefault="005567D9" w:rsidP="00E23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к</w:t>
      </w:r>
      <w:r w:rsidRPr="00A569B3">
        <w:rPr>
          <w:rFonts w:ascii="Times New Roman" w:hAnsi="Times New Roman"/>
          <w:sz w:val="28"/>
          <w:szCs w:val="28"/>
        </w:rPr>
        <w:t>оличество и площадь благоустроенных дворовых те</w:t>
      </w:r>
      <w:r w:rsidRPr="00A569B3">
        <w:rPr>
          <w:rFonts w:ascii="Times New Roman" w:hAnsi="Times New Roman"/>
          <w:sz w:val="28"/>
          <w:szCs w:val="28"/>
        </w:rPr>
        <w:t>р</w:t>
      </w:r>
      <w:r w:rsidRPr="00A569B3">
        <w:rPr>
          <w:rFonts w:ascii="Times New Roman" w:hAnsi="Times New Roman"/>
          <w:sz w:val="28"/>
          <w:szCs w:val="28"/>
        </w:rPr>
        <w:t>риторий (полностью освещенных, оборудованными местами для проведения дос</w:t>
      </w:r>
      <w:r w:rsidRPr="00A569B3">
        <w:rPr>
          <w:rFonts w:ascii="Times New Roman" w:hAnsi="Times New Roman"/>
          <w:sz w:val="28"/>
          <w:szCs w:val="28"/>
        </w:rPr>
        <w:t>у</w:t>
      </w:r>
      <w:r w:rsidRPr="00A569B3">
        <w:rPr>
          <w:rFonts w:ascii="Times New Roman" w:hAnsi="Times New Roman"/>
          <w:sz w:val="28"/>
          <w:szCs w:val="28"/>
        </w:rPr>
        <w:t>га  и отдыха разными группами населения (спортивные площадки, детские пл</w:t>
      </w:r>
      <w:r w:rsidRPr="00A569B3">
        <w:rPr>
          <w:rFonts w:ascii="Times New Roman" w:hAnsi="Times New Roman"/>
          <w:sz w:val="28"/>
          <w:szCs w:val="28"/>
        </w:rPr>
        <w:t>о</w:t>
      </w:r>
      <w:r w:rsidRPr="00E233CC">
        <w:rPr>
          <w:rFonts w:ascii="Times New Roman" w:hAnsi="Times New Roman"/>
          <w:sz w:val="28"/>
          <w:szCs w:val="28"/>
        </w:rPr>
        <w:t>щадки и т.д.), малыми архитектурными формами) составляет 336  многокварти</w:t>
      </w:r>
      <w:r w:rsidRPr="00E233CC">
        <w:rPr>
          <w:rFonts w:ascii="Times New Roman" w:hAnsi="Times New Roman"/>
          <w:sz w:val="28"/>
          <w:szCs w:val="28"/>
        </w:rPr>
        <w:t>р</w:t>
      </w:r>
      <w:r w:rsidRPr="00E233CC">
        <w:rPr>
          <w:rFonts w:ascii="Times New Roman" w:hAnsi="Times New Roman"/>
          <w:sz w:val="28"/>
          <w:szCs w:val="28"/>
        </w:rPr>
        <w:t>ных домов, с площадью дворовых территорий 301, 920 тыс. кв. м.</w:t>
      </w:r>
    </w:p>
    <w:p w:rsidR="005567D9" w:rsidRPr="0009066B" w:rsidRDefault="005567D9" w:rsidP="00E2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CC">
        <w:rPr>
          <w:rFonts w:ascii="Times New Roman" w:hAnsi="Times New Roman"/>
          <w:sz w:val="28"/>
          <w:szCs w:val="28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образования, с учетом ремонта дворовых территорий 2017 года (субъекта Российской Федерации)  составляет 36 </w:t>
      </w:r>
      <w:r>
        <w:rPr>
          <w:rFonts w:ascii="Times New Roman" w:hAnsi="Times New Roman"/>
          <w:sz w:val="28"/>
          <w:szCs w:val="28"/>
        </w:rPr>
        <w:t>процентов.</w:t>
      </w:r>
      <w:r w:rsidRPr="00E233CC">
        <w:rPr>
          <w:rFonts w:ascii="Times New Roman" w:hAnsi="Times New Roman"/>
          <w:sz w:val="28"/>
          <w:szCs w:val="28"/>
        </w:rPr>
        <w:t xml:space="preserve">  Большинство жилых домов введено в эксплуатацию в 1960 - 1970 г</w:t>
      </w:r>
      <w:r w:rsidRPr="00E233CC">
        <w:rPr>
          <w:rFonts w:ascii="Times New Roman" w:hAnsi="Times New Roman"/>
          <w:sz w:val="28"/>
          <w:szCs w:val="28"/>
        </w:rPr>
        <w:t>о</w:t>
      </w:r>
      <w:r w:rsidRPr="00E233CC">
        <w:rPr>
          <w:rFonts w:ascii="Times New Roman" w:hAnsi="Times New Roman"/>
          <w:sz w:val="28"/>
          <w:szCs w:val="28"/>
        </w:rPr>
        <w:t>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</w:t>
      </w:r>
      <w:r w:rsidRPr="00E233CC">
        <w:rPr>
          <w:rFonts w:ascii="Times New Roman" w:hAnsi="Times New Roman"/>
          <w:sz w:val="28"/>
          <w:szCs w:val="28"/>
        </w:rPr>
        <w:t>а</w:t>
      </w:r>
      <w:r w:rsidRPr="00E233CC">
        <w:rPr>
          <w:rFonts w:ascii="Times New Roman" w:hAnsi="Times New Roman"/>
          <w:sz w:val="28"/>
          <w:szCs w:val="28"/>
        </w:rPr>
        <w:t>ниям. Благоустройство территории муниципального образования представляет собой комплекс мероприятий, направленных на создание благоприятных, здор</w:t>
      </w:r>
      <w:r w:rsidRPr="00E233CC">
        <w:rPr>
          <w:rFonts w:ascii="Times New Roman" w:hAnsi="Times New Roman"/>
          <w:sz w:val="28"/>
          <w:szCs w:val="28"/>
        </w:rPr>
        <w:t>о</w:t>
      </w:r>
      <w:r w:rsidRPr="00E233CC">
        <w:rPr>
          <w:rFonts w:ascii="Times New Roman" w:hAnsi="Times New Roman"/>
          <w:sz w:val="28"/>
          <w:szCs w:val="28"/>
        </w:rPr>
        <w:t>вых и культурных условий жизни, трудовой деятельности и досуга населения в границах городской черты</w:t>
      </w:r>
      <w:r w:rsidRPr="0009066B">
        <w:rPr>
          <w:rFonts w:ascii="Times New Roman" w:hAnsi="Times New Roman"/>
          <w:sz w:val="28"/>
          <w:szCs w:val="28"/>
        </w:rPr>
        <w:t>.</w:t>
      </w:r>
    </w:p>
    <w:p w:rsidR="005567D9" w:rsidRPr="0009066B" w:rsidRDefault="005567D9" w:rsidP="003346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</w:t>
      </w:r>
      <w:r w:rsidRPr="0009066B">
        <w:rPr>
          <w:rFonts w:ascii="Times New Roman" w:hAnsi="Times New Roman"/>
          <w:sz w:val="28"/>
          <w:szCs w:val="28"/>
        </w:rPr>
        <w:t>а</w:t>
      </w:r>
      <w:r w:rsidRPr="0009066B">
        <w:rPr>
          <w:rFonts w:ascii="Times New Roman" w:hAnsi="Times New Roman"/>
          <w:sz w:val="28"/>
          <w:szCs w:val="28"/>
        </w:rPr>
        <w:t>селения.</w:t>
      </w:r>
    </w:p>
    <w:p w:rsidR="005567D9" w:rsidRPr="0009066B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В целях повышения комфортности проживания населения в муниципальном образовании с 2011 года реализуется система мероприятий подпрограммы «Кап</w:t>
      </w:r>
      <w:r w:rsidRPr="0009066B">
        <w:rPr>
          <w:rFonts w:ascii="Times New Roman" w:hAnsi="Times New Roman"/>
          <w:sz w:val="28"/>
          <w:szCs w:val="28"/>
        </w:rPr>
        <w:t>и</w:t>
      </w:r>
      <w:r w:rsidRPr="0009066B">
        <w:rPr>
          <w:rFonts w:ascii="Times New Roman" w:hAnsi="Times New Roman"/>
          <w:sz w:val="28"/>
          <w:szCs w:val="28"/>
        </w:rPr>
        <w:t>тальный ремонт дворовых территорий многоквартирных домов и проездов к дв</w:t>
      </w:r>
      <w:r w:rsidRPr="0009066B">
        <w:rPr>
          <w:rFonts w:ascii="Times New Roman" w:hAnsi="Times New Roman"/>
          <w:sz w:val="28"/>
          <w:szCs w:val="28"/>
        </w:rPr>
        <w:t>о</w:t>
      </w:r>
      <w:r w:rsidRPr="0009066B">
        <w:rPr>
          <w:rFonts w:ascii="Times New Roman" w:hAnsi="Times New Roman"/>
          <w:sz w:val="28"/>
          <w:szCs w:val="28"/>
        </w:rPr>
        <w:t>ровым территориям на террит</w:t>
      </w:r>
      <w:r>
        <w:rPr>
          <w:rFonts w:ascii="Times New Roman" w:hAnsi="Times New Roman"/>
          <w:sz w:val="28"/>
          <w:szCs w:val="28"/>
        </w:rPr>
        <w:t>ории городского округа город Стерлитамак</w:t>
      </w:r>
      <w:r w:rsidRPr="0009066B">
        <w:rPr>
          <w:rFonts w:ascii="Times New Roman" w:hAnsi="Times New Roman"/>
          <w:sz w:val="28"/>
          <w:szCs w:val="28"/>
        </w:rPr>
        <w:t xml:space="preserve"> Респу</w:t>
      </w:r>
      <w:r w:rsidRPr="0009066B">
        <w:rPr>
          <w:rFonts w:ascii="Times New Roman" w:hAnsi="Times New Roman"/>
          <w:sz w:val="28"/>
          <w:szCs w:val="28"/>
        </w:rPr>
        <w:t>б</w:t>
      </w:r>
      <w:r w:rsidRPr="0009066B">
        <w:rPr>
          <w:rFonts w:ascii="Times New Roman" w:hAnsi="Times New Roman"/>
          <w:sz w:val="28"/>
          <w:szCs w:val="28"/>
        </w:rPr>
        <w:t>лики Башкортостан». Мероприятия подпрограммы позволяют изменить внешний облик муниципального образования. С 2011 года проведено частичное благоус</w:t>
      </w:r>
      <w:r w:rsidRPr="000906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ройство 324</w:t>
      </w:r>
      <w:r w:rsidRPr="0009066B">
        <w:rPr>
          <w:rFonts w:ascii="Times New Roman" w:hAnsi="Times New Roman"/>
          <w:sz w:val="28"/>
          <w:szCs w:val="28"/>
        </w:rPr>
        <w:t xml:space="preserve"> дворовых территорий, а именно:</w:t>
      </w:r>
    </w:p>
    <w:p w:rsidR="005567D9" w:rsidRPr="0009066B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- обустроены стоянки автотранспортных средств;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- дворовые территории обустроены тротуарами и автомобильными дорог</w:t>
      </w:r>
      <w:r w:rsidRPr="0009066B">
        <w:rPr>
          <w:rFonts w:ascii="Times New Roman" w:hAnsi="Times New Roman"/>
          <w:sz w:val="28"/>
          <w:szCs w:val="28"/>
        </w:rPr>
        <w:t>а</w:t>
      </w:r>
      <w:r w:rsidRPr="0009066B">
        <w:rPr>
          <w:rFonts w:ascii="Times New Roman" w:hAnsi="Times New Roman"/>
          <w:sz w:val="28"/>
          <w:szCs w:val="28"/>
        </w:rPr>
        <w:t>ми, включая автомобильные дороги, образующие проезды к территориям, прил</w:t>
      </w:r>
      <w:r w:rsidRPr="0009066B">
        <w:rPr>
          <w:rFonts w:ascii="Times New Roman" w:hAnsi="Times New Roman"/>
          <w:sz w:val="28"/>
          <w:szCs w:val="28"/>
        </w:rPr>
        <w:t>е</w:t>
      </w:r>
      <w:r w:rsidRPr="0009066B">
        <w:rPr>
          <w:rFonts w:ascii="Times New Roman" w:hAnsi="Times New Roman"/>
          <w:sz w:val="28"/>
          <w:szCs w:val="28"/>
        </w:rPr>
        <w:t>гающим к многоквартирным домам, установка детских и спортивных площадок.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существующем жилищном фонде на территории муниципального образ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вания объекты благоустройства  дворов за многолетний период эксплуатации пришли в ветхое состояние, и не отвечают современным требованиям, обусло</w:t>
      </w:r>
      <w:r w:rsidRPr="00F53E5F">
        <w:rPr>
          <w:rFonts w:ascii="Times New Roman" w:hAnsi="Times New Roman"/>
          <w:sz w:val="28"/>
          <w:szCs w:val="28"/>
        </w:rPr>
        <w:t>в</w:t>
      </w:r>
      <w:r w:rsidRPr="00F53E5F">
        <w:rPr>
          <w:rFonts w:ascii="Times New Roman" w:hAnsi="Times New Roman"/>
          <w:sz w:val="28"/>
          <w:szCs w:val="28"/>
        </w:rPr>
        <w:t>ленным нормами Градостроительного и Жилищного кодексов Российской Фед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рации.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В большинстве дворов отсутствует необходимый набор МАФ  и об</w:t>
      </w:r>
      <w:r w:rsidRPr="00F53E5F">
        <w:rPr>
          <w:rFonts w:ascii="Times New Roman" w:hAnsi="Times New Roman"/>
          <w:sz w:val="28"/>
          <w:szCs w:val="28"/>
        </w:rPr>
        <w:t>у</w:t>
      </w:r>
      <w:r w:rsidRPr="00F53E5F">
        <w:rPr>
          <w:rFonts w:ascii="Times New Roman" w:hAnsi="Times New Roman"/>
          <w:sz w:val="28"/>
          <w:szCs w:val="28"/>
        </w:rPr>
        <w:t>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Архитектурно – художественной и эстетической ролью являются наиболее ценные здания, сооружения, памятники, городские площади и парки</w:t>
      </w:r>
      <w:r w:rsidRPr="00E35EA0">
        <w:rPr>
          <w:rFonts w:ascii="Times New Roman" w:hAnsi="Times New Roman"/>
          <w:sz w:val="28"/>
          <w:szCs w:val="28"/>
        </w:rPr>
        <w:t>. В муниц</w:t>
      </w:r>
      <w:r w:rsidRPr="00E35EA0">
        <w:rPr>
          <w:rFonts w:ascii="Times New Roman" w:hAnsi="Times New Roman"/>
          <w:sz w:val="28"/>
          <w:szCs w:val="28"/>
        </w:rPr>
        <w:t>и</w:t>
      </w:r>
      <w:r w:rsidRPr="00E35EA0">
        <w:rPr>
          <w:rFonts w:ascii="Times New Roman" w:hAnsi="Times New Roman"/>
          <w:sz w:val="28"/>
          <w:szCs w:val="28"/>
        </w:rPr>
        <w:t>пальном образовании __</w:t>
      </w:r>
      <w:r>
        <w:rPr>
          <w:rFonts w:ascii="Times New Roman" w:hAnsi="Times New Roman"/>
          <w:sz w:val="28"/>
          <w:szCs w:val="28"/>
        </w:rPr>
        <w:t>8</w:t>
      </w:r>
      <w:r w:rsidRPr="00E35EA0">
        <w:rPr>
          <w:rFonts w:ascii="Times New Roman" w:hAnsi="Times New Roman"/>
          <w:sz w:val="28"/>
          <w:szCs w:val="28"/>
        </w:rPr>
        <w:t>__ территорий общего пользования, площадью _</w:t>
      </w:r>
      <w:r>
        <w:rPr>
          <w:rFonts w:ascii="Times New Roman" w:hAnsi="Times New Roman"/>
          <w:sz w:val="28"/>
          <w:szCs w:val="28"/>
        </w:rPr>
        <w:t>470000</w:t>
      </w:r>
      <w:r w:rsidRPr="00F53E5F">
        <w:rPr>
          <w:rFonts w:ascii="Times New Roman" w:hAnsi="Times New Roman"/>
          <w:sz w:val="28"/>
          <w:szCs w:val="28"/>
        </w:rPr>
        <w:t xml:space="preserve"> кв. м, которые на сегодняшний  момент потеряли эстетический вид и нуждаются в ремонте. Тротуарная часть пришла в негодность, в большинстве отсутствует  н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обходимый набор МАФ. </w:t>
      </w:r>
    </w:p>
    <w:p w:rsidR="005567D9" w:rsidRPr="00F53E5F" w:rsidRDefault="005567D9" w:rsidP="003346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Реализация Программы позволит создать на дворовых территориях мног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квартирных домов условия, благоприятно влияющие на психологическое состо</w:t>
      </w:r>
      <w:r w:rsidRPr="00F53E5F">
        <w:rPr>
          <w:rFonts w:ascii="Times New Roman" w:hAnsi="Times New Roman"/>
          <w:sz w:val="28"/>
          <w:szCs w:val="28"/>
        </w:rPr>
        <w:t>я</w:t>
      </w:r>
      <w:r w:rsidRPr="00F53E5F">
        <w:rPr>
          <w:rFonts w:ascii="Times New Roman" w:hAnsi="Times New Roman"/>
          <w:sz w:val="28"/>
          <w:szCs w:val="28"/>
        </w:rPr>
        <w:t>ние человека, повысить комфортность проживания жителей города, обеспечить более эффективную эксплуатацию жилых домов, сформировать активную гра</w:t>
      </w:r>
      <w:r w:rsidRPr="00F53E5F">
        <w:rPr>
          <w:rFonts w:ascii="Times New Roman" w:hAnsi="Times New Roman"/>
          <w:sz w:val="28"/>
          <w:szCs w:val="28"/>
        </w:rPr>
        <w:t>ж</w:t>
      </w:r>
      <w:r w:rsidRPr="00F53E5F">
        <w:rPr>
          <w:rFonts w:ascii="Times New Roman" w:hAnsi="Times New Roman"/>
          <w:sz w:val="28"/>
          <w:szCs w:val="28"/>
        </w:rPr>
        <w:t>данскую позицию населения посредством его участия в благоустройстве внутр</w:t>
      </w:r>
      <w:r w:rsidRPr="00F53E5F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дворовых территорий, повысить уровень и качество жизни горожан.</w:t>
      </w:r>
    </w:p>
    <w:p w:rsidR="005567D9" w:rsidRPr="00A11ADE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</w:t>
      </w:r>
      <w:r w:rsidRPr="00A11ADE">
        <w:rPr>
          <w:rFonts w:ascii="Times New Roman" w:hAnsi="Times New Roman" w:cs="Times New Roman"/>
          <w:sz w:val="28"/>
          <w:szCs w:val="28"/>
        </w:rPr>
        <w:t>е</w:t>
      </w:r>
      <w:r w:rsidRPr="00A11ADE">
        <w:rPr>
          <w:rFonts w:ascii="Times New Roman" w:hAnsi="Times New Roman" w:cs="Times New Roman"/>
          <w:sz w:val="28"/>
          <w:szCs w:val="28"/>
        </w:rPr>
        <w:t>бывания населения позволит поддержать их в удовлетворительном состоянии, п</w:t>
      </w:r>
      <w:r w:rsidRPr="00A11ADE">
        <w:rPr>
          <w:rFonts w:ascii="Times New Roman" w:hAnsi="Times New Roman" w:cs="Times New Roman"/>
          <w:sz w:val="28"/>
          <w:szCs w:val="28"/>
        </w:rPr>
        <w:t>о</w:t>
      </w:r>
      <w:r w:rsidRPr="00A11ADE">
        <w:rPr>
          <w:rFonts w:ascii="Times New Roman" w:hAnsi="Times New Roman" w:cs="Times New Roman"/>
          <w:sz w:val="28"/>
          <w:szCs w:val="28"/>
        </w:rPr>
        <w:t>высить уровень благоустройства, выполнить архитектурно-планировочную орг</w:t>
      </w:r>
      <w:r w:rsidRPr="00A11ADE"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 xml:space="preserve">низацию территории, обеспечить здоровые условия отдыха и жизни жителей. </w:t>
      </w:r>
    </w:p>
    <w:p w:rsidR="005567D9" w:rsidRPr="00A11ADE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</w:t>
      </w:r>
      <w:r w:rsidRPr="00A11ADE">
        <w:rPr>
          <w:rFonts w:ascii="Times New Roman" w:hAnsi="Times New Roman" w:cs="Times New Roman"/>
          <w:sz w:val="28"/>
          <w:szCs w:val="28"/>
        </w:rPr>
        <w:t>е</w:t>
      </w:r>
      <w:r w:rsidRPr="00A11ADE">
        <w:rPr>
          <w:rFonts w:ascii="Times New Roman" w:hAnsi="Times New Roman" w:cs="Times New Roman"/>
          <w:sz w:val="28"/>
          <w:szCs w:val="28"/>
        </w:rPr>
        <w:t>дующих рисков, которые могут препятствовать достижению планируемых резул</w:t>
      </w:r>
      <w:r w:rsidRPr="00A11ADE">
        <w:rPr>
          <w:rFonts w:ascii="Times New Roman" w:hAnsi="Times New Roman" w:cs="Times New Roman"/>
          <w:sz w:val="28"/>
          <w:szCs w:val="28"/>
        </w:rPr>
        <w:t>ь</w:t>
      </w:r>
      <w:r w:rsidRPr="00A11ADE">
        <w:rPr>
          <w:rFonts w:ascii="Times New Roman" w:hAnsi="Times New Roman" w:cs="Times New Roman"/>
          <w:sz w:val="28"/>
          <w:szCs w:val="28"/>
        </w:rPr>
        <w:t xml:space="preserve">татов: </w:t>
      </w:r>
    </w:p>
    <w:p w:rsidR="005567D9" w:rsidRPr="00A11ADE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5567D9" w:rsidRPr="00A11ADE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финансовые риски: финансирование муниципальной программы не в пол</w:t>
      </w:r>
      <w:r>
        <w:rPr>
          <w:rFonts w:ascii="Times New Roman" w:hAnsi="Times New Roman" w:cs="Times New Roman"/>
          <w:sz w:val="28"/>
          <w:szCs w:val="28"/>
        </w:rPr>
        <w:t xml:space="preserve">ном объеме 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7D9" w:rsidRPr="00A11ADE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</w:t>
      </w:r>
      <w:r w:rsidRPr="00A11ADE">
        <w:rPr>
          <w:rFonts w:ascii="Times New Roman" w:hAnsi="Times New Roman" w:cs="Times New Roman"/>
          <w:sz w:val="28"/>
          <w:szCs w:val="28"/>
        </w:rPr>
        <w:t>д</w:t>
      </w:r>
      <w:r w:rsidRPr="00A11ADE">
        <w:rPr>
          <w:rFonts w:ascii="Times New Roman" w:hAnsi="Times New Roman" w:cs="Times New Roman"/>
          <w:sz w:val="28"/>
          <w:szCs w:val="28"/>
        </w:rPr>
        <w:t>лежащего технического и санитарно-гигиенического состояния дворовых терр</w:t>
      </w:r>
      <w:r w:rsidRPr="00A11ADE">
        <w:rPr>
          <w:rFonts w:ascii="Times New Roman" w:hAnsi="Times New Roman" w:cs="Times New Roman"/>
          <w:sz w:val="28"/>
          <w:szCs w:val="28"/>
        </w:rPr>
        <w:t>и</w:t>
      </w:r>
      <w:r w:rsidRPr="00A11ADE">
        <w:rPr>
          <w:rFonts w:ascii="Times New Roman" w:hAnsi="Times New Roman" w:cs="Times New Roman"/>
          <w:sz w:val="28"/>
          <w:szCs w:val="28"/>
        </w:rPr>
        <w:t>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5567D9" w:rsidRPr="00F53E5F" w:rsidRDefault="005567D9" w:rsidP="003346D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spacing w:after="0" w:line="240" w:lineRule="auto"/>
        <w:ind w:firstLine="696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2.</w:t>
      </w:r>
      <w:r w:rsidRPr="00FE6FBB">
        <w:rPr>
          <w:rFonts w:ascii="Times New Roman" w:hAnsi="Times New Roman"/>
          <w:b/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комфортности условий проживания граждан;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благоустройство территорий.</w:t>
      </w:r>
    </w:p>
    <w:p w:rsidR="005567D9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 разработке мероприятий Программы сформированы и определены о</w:t>
      </w:r>
      <w:r w:rsidRPr="00F53E5F">
        <w:rPr>
          <w:rFonts w:ascii="Times New Roman" w:hAnsi="Times New Roman"/>
          <w:sz w:val="28"/>
          <w:szCs w:val="28"/>
        </w:rPr>
        <w:t>с</w:t>
      </w:r>
      <w:r w:rsidRPr="00F53E5F">
        <w:rPr>
          <w:rFonts w:ascii="Times New Roman" w:hAnsi="Times New Roman"/>
          <w:sz w:val="28"/>
          <w:szCs w:val="28"/>
        </w:rPr>
        <w:t>новные цели и задачи.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>вого пребывания населения. Для достижения этой цели предлагается выполнить задачи по ремонту и благоустройству дворовых территорий многоквартирных д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>мов, а также мест массового пребывания населения</w:t>
      </w:r>
      <w:r>
        <w:rPr>
          <w:sz w:val="28"/>
          <w:szCs w:val="28"/>
        </w:rPr>
        <w:t xml:space="preserve"> входящих в перечень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мальных и дополнительных видов работ в соответствии с правилами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распределения субсидий из федерального бюджета</w:t>
      </w:r>
      <w:r w:rsidRPr="00A11ADE">
        <w:rPr>
          <w:sz w:val="28"/>
          <w:szCs w:val="28"/>
        </w:rPr>
        <w:t>: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благоустройство дворовых территорий многоквартирных домов понимае</w:t>
      </w:r>
      <w:r w:rsidRPr="00A11ADE">
        <w:rPr>
          <w:sz w:val="28"/>
          <w:szCs w:val="28"/>
        </w:rPr>
        <w:t>т</w:t>
      </w:r>
      <w:r w:rsidRPr="00A11ADE">
        <w:rPr>
          <w:sz w:val="28"/>
          <w:szCs w:val="28"/>
        </w:rPr>
        <w:t>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архитектурно-планировочную организацию территории (ремонт пеш</w:t>
      </w:r>
      <w:r w:rsidRPr="00A11ADE">
        <w:rPr>
          <w:sz w:val="28"/>
          <w:szCs w:val="28"/>
        </w:rPr>
        <w:t>е</w:t>
      </w:r>
      <w:r w:rsidRPr="00A11ADE">
        <w:rPr>
          <w:sz w:val="28"/>
          <w:szCs w:val="28"/>
        </w:rPr>
        <w:t>ходных дорожек, благоустройство и техническое оснащение площадок - детских);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реконструкцию озеленения (посадку деревьев и кустарников с организ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цией ландшафтных групп, устройство и ремонт газонов и цветников);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разрабат</w:t>
      </w:r>
      <w:r w:rsidRPr="00A11ADE">
        <w:rPr>
          <w:sz w:val="28"/>
          <w:szCs w:val="28"/>
        </w:rPr>
        <w:t>ы</w:t>
      </w:r>
      <w:r w:rsidRPr="00A11ADE">
        <w:rPr>
          <w:sz w:val="28"/>
          <w:szCs w:val="28"/>
        </w:rPr>
        <w:t>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</w:t>
      </w:r>
      <w:r w:rsidRPr="00A11ADE">
        <w:rPr>
          <w:sz w:val="28"/>
          <w:szCs w:val="28"/>
        </w:rPr>
        <w:t>н</w:t>
      </w:r>
      <w:r w:rsidRPr="00A11ADE">
        <w:rPr>
          <w:sz w:val="28"/>
          <w:szCs w:val="28"/>
        </w:rPr>
        <w:t>валидов.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5567D9" w:rsidRPr="00A11ADE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территорий;</w:t>
      </w:r>
    </w:p>
    <w:p w:rsidR="005567D9" w:rsidRPr="00A11ADE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выполнение ремонта мест массового пребывания населения;</w:t>
      </w:r>
    </w:p>
    <w:p w:rsidR="005567D9" w:rsidRPr="00821B18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>приоритетное направление социально-экономического развития муниц</w:t>
      </w:r>
      <w:r w:rsidRPr="00821B18">
        <w:rPr>
          <w:rFonts w:ascii="Times New Roman" w:hAnsi="Times New Roman" w:cs="Times New Roman"/>
          <w:sz w:val="28"/>
          <w:szCs w:val="28"/>
        </w:rPr>
        <w:t>и</w:t>
      </w:r>
      <w:r w:rsidRPr="00821B1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21B1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Стерлитамак Республики Башко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тостан.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Для оценки достижения цели и выполнения задач Программы предлагаю</w:t>
      </w:r>
      <w:r w:rsidRPr="00F53E5F">
        <w:rPr>
          <w:rFonts w:ascii="Times New Roman" w:hAnsi="Times New Roman"/>
          <w:sz w:val="28"/>
          <w:szCs w:val="28"/>
        </w:rPr>
        <w:t>т</w:t>
      </w:r>
      <w:r w:rsidRPr="00F53E5F">
        <w:rPr>
          <w:rFonts w:ascii="Times New Roman" w:hAnsi="Times New Roman"/>
          <w:sz w:val="28"/>
          <w:szCs w:val="28"/>
        </w:rPr>
        <w:t>ся следующие индикаторы: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количество дворовых территорий МКД, приведенных в нормативное с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стояние;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территорий, на которых проведен ремонт асфальтобетонн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го покрытия, устройство тротуаров и парковочных мест;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</w:t>
      </w:r>
      <w:r w:rsidRPr="00F53E5F">
        <w:rPr>
          <w:rFonts w:ascii="Times New Roman" w:hAnsi="Times New Roman"/>
          <w:sz w:val="28"/>
          <w:szCs w:val="28"/>
        </w:rPr>
        <w:t>а</w:t>
      </w:r>
      <w:r w:rsidRPr="00F53E5F">
        <w:rPr>
          <w:rFonts w:ascii="Times New Roman" w:hAnsi="Times New Roman"/>
          <w:sz w:val="28"/>
          <w:szCs w:val="28"/>
        </w:rPr>
        <w:t xml:space="preserve">ствующих в Программе;  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количество дворовых территорий МКД, на которых выполнены работы по озеленению;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территорий общего пользования, мест массового отдыха людей м</w:t>
      </w:r>
      <w:r w:rsidRPr="00F53E5F">
        <w:rPr>
          <w:rFonts w:ascii="Times New Roman" w:hAnsi="Times New Roman"/>
          <w:sz w:val="28"/>
          <w:szCs w:val="28"/>
        </w:rPr>
        <w:t>у</w:t>
      </w:r>
      <w:r w:rsidRPr="00F53E5F">
        <w:rPr>
          <w:rFonts w:ascii="Times New Roman" w:hAnsi="Times New Roman"/>
          <w:sz w:val="28"/>
          <w:szCs w:val="28"/>
        </w:rPr>
        <w:t>ниципального образования, от общего количества территорий общего пользования муниципального образования;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Програ</w:t>
      </w:r>
      <w:r w:rsidRPr="00F53E5F">
        <w:rPr>
          <w:rFonts w:ascii="Times New Roman" w:hAnsi="Times New Roman"/>
          <w:sz w:val="28"/>
          <w:szCs w:val="28"/>
        </w:rPr>
        <w:t>м</w:t>
      </w:r>
      <w:r w:rsidRPr="00F53E5F">
        <w:rPr>
          <w:rFonts w:ascii="Times New Roman" w:hAnsi="Times New Roman"/>
          <w:sz w:val="28"/>
          <w:szCs w:val="28"/>
        </w:rPr>
        <w:t>мы.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3E5F">
        <w:rPr>
          <w:rFonts w:ascii="Times New Roman" w:hAnsi="Times New Roman"/>
          <w:sz w:val="28"/>
          <w:szCs w:val="28"/>
        </w:rPr>
        <w:t>Сведения о показателях (индикаторах) Програм</w:t>
      </w:r>
      <w:r>
        <w:rPr>
          <w:rFonts w:ascii="Times New Roman" w:hAnsi="Times New Roman"/>
          <w:sz w:val="28"/>
          <w:szCs w:val="28"/>
        </w:rPr>
        <w:t>мы представлены в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жении № 1</w:t>
      </w:r>
      <w:r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Прогноз ожидаемых результатов реализации Программы</w:t>
      </w:r>
    </w:p>
    <w:p w:rsidR="005567D9" w:rsidRPr="00B240C2" w:rsidRDefault="005567D9" w:rsidP="003346D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программных мероприятий к каждой дворовой территор</w:t>
      </w:r>
      <w:r>
        <w:rPr>
          <w:rFonts w:ascii="Times New Roman" w:hAnsi="Times New Roman"/>
          <w:sz w:val="28"/>
          <w:szCs w:val="28"/>
        </w:rPr>
        <w:t>ии, включенной в П</w:t>
      </w:r>
      <w:r w:rsidRPr="00F53E5F">
        <w:rPr>
          <w:rFonts w:ascii="Times New Roman" w:hAnsi="Times New Roman"/>
          <w:sz w:val="28"/>
          <w:szCs w:val="28"/>
        </w:rPr>
        <w:t>рограмму, планируется применить индивидуальную технологию производства восстановительных и ремонтных работ. Проведение р</w:t>
      </w:r>
      <w:r w:rsidRPr="00F53E5F">
        <w:rPr>
          <w:rFonts w:ascii="Times New Roman" w:hAnsi="Times New Roman"/>
          <w:sz w:val="28"/>
          <w:szCs w:val="28"/>
        </w:rPr>
        <w:t>а</w:t>
      </w:r>
      <w:r w:rsidRPr="00F53E5F">
        <w:rPr>
          <w:rFonts w:ascii="Times New Roman" w:hAnsi="Times New Roman"/>
          <w:sz w:val="28"/>
          <w:szCs w:val="28"/>
        </w:rPr>
        <w:t>бот, необходимых для приведения территорий, прилегающих к многоквартирным жилым домам, и внутриквартальных проездов в нормативное состояние, обесп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мест массового отдыха людей;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обеспечение комфортности проживания жителей города;</w:t>
      </w:r>
    </w:p>
    <w:p w:rsidR="005567D9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5567D9" w:rsidRPr="00FE6FBB" w:rsidRDefault="005567D9" w:rsidP="003346D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567D9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</w:t>
      </w:r>
      <w:r>
        <w:rPr>
          <w:rFonts w:ascii="Times New Roman" w:hAnsi="Times New Roman"/>
          <w:sz w:val="28"/>
          <w:szCs w:val="28"/>
        </w:rPr>
        <w:t>115450,678</w:t>
      </w:r>
      <w:r w:rsidRPr="00F53E5F">
        <w:rPr>
          <w:rFonts w:ascii="Times New Roman" w:hAnsi="Times New Roman"/>
          <w:sz w:val="28"/>
          <w:szCs w:val="28"/>
        </w:rPr>
        <w:t xml:space="preserve"> т</w:t>
      </w:r>
      <w:r w:rsidRPr="00F53E5F">
        <w:rPr>
          <w:rFonts w:ascii="Times New Roman" w:hAnsi="Times New Roman"/>
          <w:sz w:val="28"/>
          <w:szCs w:val="28"/>
        </w:rPr>
        <w:t>ы</w:t>
      </w:r>
      <w:r w:rsidRPr="00F53E5F">
        <w:rPr>
          <w:rFonts w:ascii="Times New Roman" w:hAnsi="Times New Roman"/>
          <w:sz w:val="28"/>
          <w:szCs w:val="28"/>
        </w:rPr>
        <w:t>сяч рублей. Финансирование осуществляется за счет средств федерального бю</w:t>
      </w:r>
      <w:r w:rsidRPr="00F53E5F">
        <w:rPr>
          <w:rFonts w:ascii="Times New Roman" w:hAnsi="Times New Roman"/>
          <w:sz w:val="28"/>
          <w:szCs w:val="28"/>
        </w:rPr>
        <w:t>д</w:t>
      </w:r>
      <w:r w:rsidRPr="00F53E5F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>95 824</w:t>
      </w:r>
      <w:r w:rsidRPr="00FE7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19 626</w:t>
      </w:r>
      <w:r w:rsidRPr="00FE7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615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на условиях софинансирования и определяется соглашением между Адм</w:t>
      </w:r>
      <w:r w:rsidRPr="00F53E5F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нистрацией городского округа горо</w:t>
      </w:r>
      <w:r>
        <w:rPr>
          <w:rFonts w:ascii="Times New Roman" w:hAnsi="Times New Roman"/>
          <w:sz w:val="28"/>
          <w:szCs w:val="28"/>
        </w:rPr>
        <w:t>д Стерлитамак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 и 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>сов содержится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 5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5567D9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</w:t>
      </w:r>
      <w:r w:rsidRPr="003A5765">
        <w:rPr>
          <w:rFonts w:ascii="Times New Roman" w:hAnsi="Times New Roman" w:cs="Times New Roman"/>
          <w:sz w:val="28"/>
          <w:szCs w:val="28"/>
        </w:rPr>
        <w:t>о</w:t>
      </w:r>
      <w:r w:rsidRPr="003A5765">
        <w:rPr>
          <w:rFonts w:ascii="Times New Roman" w:hAnsi="Times New Roman" w:cs="Times New Roman"/>
          <w:sz w:val="28"/>
          <w:szCs w:val="28"/>
        </w:rPr>
        <w:t>рий многоквартирных домов и мест массового пребывания населения.</w:t>
      </w:r>
    </w:p>
    <w:p w:rsidR="005567D9" w:rsidRPr="00EB0BAD" w:rsidRDefault="005567D9" w:rsidP="003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территорий, общественных те</w:t>
      </w:r>
      <w:r w:rsidRPr="00EB0BAD">
        <w:rPr>
          <w:rFonts w:ascii="Times New Roman" w:hAnsi="Times New Roman"/>
          <w:sz w:val="28"/>
          <w:szCs w:val="28"/>
        </w:rPr>
        <w:t>р</w:t>
      </w:r>
      <w:r w:rsidRPr="00EB0BAD">
        <w:rPr>
          <w:rFonts w:ascii="Times New Roman" w:hAnsi="Times New Roman"/>
          <w:sz w:val="28"/>
          <w:szCs w:val="28"/>
        </w:rPr>
        <w:t>риторий формируются с учетом необходимости обеспечения физической, пр</w:t>
      </w:r>
      <w:r w:rsidRPr="00EB0BAD">
        <w:rPr>
          <w:rFonts w:ascii="Times New Roman" w:hAnsi="Times New Roman"/>
          <w:sz w:val="28"/>
          <w:szCs w:val="28"/>
        </w:rPr>
        <w:t>о</w:t>
      </w:r>
      <w:r w:rsidRPr="00EB0BAD">
        <w:rPr>
          <w:rFonts w:ascii="Times New Roman" w:hAnsi="Times New Roman"/>
          <w:sz w:val="28"/>
          <w:szCs w:val="28"/>
        </w:rPr>
        <w:t>странственной и информационной доступности зданий, сооружений, дворовых и общественных территорий для инвалидов и других маломобильных групп насел</w:t>
      </w:r>
      <w:r w:rsidRPr="00EB0BAD">
        <w:rPr>
          <w:rFonts w:ascii="Times New Roman" w:hAnsi="Times New Roman"/>
          <w:sz w:val="28"/>
          <w:szCs w:val="28"/>
        </w:rPr>
        <w:t>е</w:t>
      </w:r>
      <w:r w:rsidRPr="00EB0BAD">
        <w:rPr>
          <w:rFonts w:ascii="Times New Roman" w:hAnsi="Times New Roman"/>
          <w:sz w:val="28"/>
          <w:szCs w:val="28"/>
        </w:rPr>
        <w:t>ния.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№ 3 к н</w:t>
      </w:r>
      <w:r w:rsidRPr="00F53E5F">
        <w:rPr>
          <w:rFonts w:ascii="Times New Roman" w:hAnsi="Times New Roman"/>
          <w:sz w:val="28"/>
          <w:szCs w:val="28"/>
        </w:rPr>
        <w:t>а</w:t>
      </w:r>
      <w:r w:rsidRPr="00F53E5F">
        <w:rPr>
          <w:rFonts w:ascii="Times New Roman" w:hAnsi="Times New Roman"/>
          <w:sz w:val="28"/>
          <w:szCs w:val="28"/>
        </w:rPr>
        <w:t>стоящей Программе.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Срок реализации настоящей  Программы.</w:t>
      </w:r>
    </w:p>
    <w:p w:rsidR="005567D9" w:rsidRPr="00FE6FBB" w:rsidRDefault="005567D9" w:rsidP="003346D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567D9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 Программы предусмотрена на 2017 год без выделения этапов.</w:t>
      </w:r>
    </w:p>
    <w:p w:rsidR="005567D9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6FBB">
        <w:rPr>
          <w:rFonts w:ascii="Times New Roman" w:hAnsi="Times New Roman"/>
          <w:b/>
          <w:sz w:val="28"/>
          <w:szCs w:val="28"/>
        </w:rPr>
        <w:t xml:space="preserve">Объем видов работ по </w:t>
      </w:r>
      <w:r w:rsidRPr="00FE6FBB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благоустройству дворовых территорий МКД</w:t>
      </w:r>
    </w:p>
    <w:p w:rsidR="005567D9" w:rsidRDefault="005567D9" w:rsidP="003346D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</w:t>
      </w:r>
      <w:r w:rsidRPr="00A11ADE"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>селения в технически исправном состоянии и приведения их в соответствие с с</w:t>
      </w:r>
      <w:r w:rsidRPr="00A11ADE">
        <w:rPr>
          <w:rFonts w:ascii="Times New Roman" w:hAnsi="Times New Roman" w:cs="Times New Roman"/>
          <w:sz w:val="28"/>
          <w:szCs w:val="28"/>
        </w:rPr>
        <w:t>о</w:t>
      </w:r>
      <w:r w:rsidRPr="00A11ADE">
        <w:rPr>
          <w:rFonts w:ascii="Times New Roman" w:hAnsi="Times New Roman" w:cs="Times New Roman"/>
          <w:sz w:val="28"/>
          <w:szCs w:val="28"/>
        </w:rPr>
        <w:t>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МКД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из: </w:t>
      </w:r>
    </w:p>
    <w:p w:rsidR="005567D9" w:rsidRDefault="005567D9" w:rsidP="00334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5567D9" w:rsidRPr="00D00DD0" w:rsidRDefault="005567D9" w:rsidP="003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DD0">
        <w:rPr>
          <w:rFonts w:ascii="Times New Roman" w:hAnsi="Times New Roman"/>
          <w:sz w:val="28"/>
          <w:szCs w:val="28"/>
        </w:rPr>
        <w:t>(к минимальному перечню работ прилагаются визуализированные образцы элементов благоустройства, предлагаемые к размещению на дворовой террит</w:t>
      </w:r>
      <w:r w:rsidRPr="00D00DD0">
        <w:rPr>
          <w:rFonts w:ascii="Times New Roman" w:hAnsi="Times New Roman"/>
          <w:sz w:val="28"/>
          <w:szCs w:val="28"/>
        </w:rPr>
        <w:t>о</w:t>
      </w:r>
      <w:r w:rsidRPr="00D00DD0">
        <w:rPr>
          <w:rFonts w:ascii="Times New Roman" w:hAnsi="Times New Roman"/>
          <w:sz w:val="28"/>
          <w:szCs w:val="28"/>
        </w:rPr>
        <w:t>рии);</w:t>
      </w:r>
    </w:p>
    <w:p w:rsidR="005567D9" w:rsidRDefault="005567D9" w:rsidP="00334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автомобильных парковок;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проезжей части;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Pr="00A11ADE">
        <w:rPr>
          <w:rFonts w:ascii="Times New Roman" w:hAnsi="Times New Roman" w:cs="Times New Roman"/>
          <w:sz w:val="28"/>
          <w:szCs w:val="28"/>
        </w:rPr>
        <w:t xml:space="preserve">малых архитектурных форм. </w:t>
      </w:r>
    </w:p>
    <w:p w:rsidR="005567D9" w:rsidRPr="00A11ADE" w:rsidRDefault="005567D9" w:rsidP="003346D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разрабат</w:t>
      </w:r>
      <w:r w:rsidRPr="00A11ADE">
        <w:rPr>
          <w:sz w:val="28"/>
          <w:szCs w:val="28"/>
        </w:rPr>
        <w:t>ы</w:t>
      </w:r>
      <w:r w:rsidRPr="00A11ADE">
        <w:rPr>
          <w:sz w:val="28"/>
          <w:szCs w:val="28"/>
        </w:rPr>
        <w:t>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</w:t>
      </w:r>
      <w:r w:rsidRPr="00A11ADE">
        <w:rPr>
          <w:sz w:val="28"/>
          <w:szCs w:val="28"/>
        </w:rPr>
        <w:t>н</w:t>
      </w:r>
      <w:r w:rsidRPr="00A11ADE">
        <w:rPr>
          <w:sz w:val="28"/>
          <w:szCs w:val="28"/>
        </w:rPr>
        <w:t>валидов.</w:t>
      </w:r>
    </w:p>
    <w:p w:rsidR="005567D9" w:rsidRDefault="005567D9" w:rsidP="003346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7D9" w:rsidRPr="00FE6FBB" w:rsidRDefault="005567D9" w:rsidP="00D00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FBB">
        <w:rPr>
          <w:rFonts w:ascii="Times New Roman" w:hAnsi="Times New Roman"/>
          <w:b/>
          <w:sz w:val="28"/>
          <w:szCs w:val="28"/>
          <w:lang w:eastAsia="ru-RU"/>
        </w:rPr>
        <w:t xml:space="preserve">Условия о форме участия (финансовом и (или) трудовом) </w:t>
      </w:r>
      <w:r w:rsidRPr="00FE6FBB">
        <w:rPr>
          <w:rFonts w:ascii="Times New Roman" w:hAnsi="Times New Roman"/>
          <w:b/>
          <w:kern w:val="3"/>
          <w:sz w:val="28"/>
          <w:szCs w:val="28"/>
          <w:lang w:eastAsia="ru-RU"/>
        </w:rPr>
        <w:t>собс</w:t>
      </w:r>
      <w:r w:rsidRPr="00FE6FBB">
        <w:rPr>
          <w:rFonts w:ascii="Times New Roman" w:hAnsi="Times New Roman"/>
          <w:b/>
          <w:kern w:val="3"/>
          <w:sz w:val="28"/>
          <w:szCs w:val="28"/>
          <w:lang w:eastAsia="ru-RU"/>
        </w:rPr>
        <w:t>т</w:t>
      </w:r>
      <w:r w:rsidRPr="00FE6FBB">
        <w:rPr>
          <w:rFonts w:ascii="Times New Roman" w:hAnsi="Times New Roman"/>
          <w:b/>
          <w:kern w:val="3"/>
          <w:sz w:val="28"/>
          <w:szCs w:val="28"/>
          <w:lang w:eastAsia="ru-RU"/>
        </w:rPr>
        <w:t>венников помещений в многоквартирных домах, собственников иных зданий и сооруж</w:t>
      </w:r>
      <w:r w:rsidRPr="00FE6FBB">
        <w:rPr>
          <w:rFonts w:ascii="Times New Roman" w:hAnsi="Times New Roman"/>
          <w:b/>
          <w:kern w:val="3"/>
          <w:sz w:val="28"/>
          <w:szCs w:val="28"/>
          <w:lang w:eastAsia="ru-RU"/>
        </w:rPr>
        <w:t>е</w:t>
      </w:r>
      <w:r w:rsidRPr="00FE6FBB">
        <w:rPr>
          <w:rFonts w:ascii="Times New Roman" w:hAnsi="Times New Roman"/>
          <w:b/>
          <w:kern w:val="3"/>
          <w:sz w:val="28"/>
          <w:szCs w:val="28"/>
          <w:lang w:eastAsia="ru-RU"/>
        </w:rPr>
        <w:t>ний, расположенных в границах дворовой территории, подлежащей благоустро</w:t>
      </w:r>
      <w:r w:rsidRPr="00FE6FBB">
        <w:rPr>
          <w:rFonts w:ascii="Times New Roman" w:hAnsi="Times New Roman"/>
          <w:b/>
          <w:kern w:val="3"/>
          <w:sz w:val="28"/>
          <w:szCs w:val="28"/>
          <w:lang w:eastAsia="ru-RU"/>
        </w:rPr>
        <w:t>й</w:t>
      </w:r>
      <w:r w:rsidRPr="00FE6FBB">
        <w:rPr>
          <w:rFonts w:ascii="Times New Roman" w:hAnsi="Times New Roman"/>
          <w:b/>
          <w:kern w:val="3"/>
          <w:sz w:val="28"/>
          <w:szCs w:val="28"/>
          <w:lang w:eastAsia="ru-RU"/>
        </w:rPr>
        <w:t>ству,</w:t>
      </w:r>
      <w:r w:rsidRPr="00FE6FBB">
        <w:rPr>
          <w:rFonts w:ascii="Times New Roman" w:hAnsi="Times New Roman"/>
          <w:b/>
          <w:sz w:val="28"/>
          <w:szCs w:val="28"/>
          <w:lang w:eastAsia="ru-RU"/>
        </w:rPr>
        <w:t xml:space="preserve"> в реализации Программы и порядок аккумулирования и расходования средств направляемых на выполнение минимального и допо</w:t>
      </w:r>
      <w:r w:rsidRPr="00FE6FBB">
        <w:rPr>
          <w:rFonts w:ascii="Times New Roman" w:hAnsi="Times New Roman"/>
          <w:b/>
          <w:sz w:val="28"/>
          <w:szCs w:val="28"/>
          <w:lang w:eastAsia="ru-RU"/>
        </w:rPr>
        <w:t>л</w:t>
      </w:r>
      <w:r w:rsidRPr="00FE6FBB">
        <w:rPr>
          <w:rFonts w:ascii="Times New Roman" w:hAnsi="Times New Roman"/>
          <w:b/>
          <w:sz w:val="28"/>
          <w:szCs w:val="28"/>
          <w:lang w:eastAsia="ru-RU"/>
        </w:rPr>
        <w:t>нительного перечня работ</w:t>
      </w:r>
    </w:p>
    <w:p w:rsidR="005567D9" w:rsidRDefault="005567D9" w:rsidP="0033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67D9" w:rsidRDefault="005567D9" w:rsidP="003346D2">
      <w:pPr>
        <w:tabs>
          <w:tab w:val="left" w:pos="72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участия, в разрезе муниципальных образований - получателей субсидий из бюджета Республики Башкортостан.</w:t>
      </w:r>
    </w:p>
    <w:p w:rsidR="005567D9" w:rsidRDefault="005567D9" w:rsidP="003346D2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D5328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принять участие в </w:t>
      </w:r>
      <w:r w:rsidRPr="00E22B20">
        <w:rPr>
          <w:rFonts w:ascii="Times New Roman" w:hAnsi="Times New Roman"/>
          <w:kern w:val="3"/>
          <w:sz w:val="28"/>
          <w:szCs w:val="28"/>
        </w:rPr>
        <w:t>реализации мероприятий по благоустройству дворовой территории</w:t>
      </w:r>
      <w:r>
        <w:rPr>
          <w:rFonts w:ascii="Times New Roman" w:hAnsi="Times New Roman"/>
          <w:kern w:val="3"/>
          <w:sz w:val="28"/>
          <w:szCs w:val="28"/>
        </w:rPr>
        <w:t>, предусмотренных Программой, путем выб</w:t>
      </w:r>
      <w:r>
        <w:rPr>
          <w:rFonts w:ascii="Times New Roman" w:hAnsi="Times New Roman"/>
          <w:kern w:val="3"/>
          <w:sz w:val="28"/>
          <w:szCs w:val="28"/>
        </w:rPr>
        <w:t>о</w:t>
      </w:r>
      <w:r>
        <w:rPr>
          <w:rFonts w:ascii="Times New Roman" w:hAnsi="Times New Roman"/>
          <w:kern w:val="3"/>
          <w:sz w:val="28"/>
          <w:szCs w:val="28"/>
        </w:rPr>
        <w:t>ра формы и доли такого участия.</w:t>
      </w:r>
    </w:p>
    <w:p w:rsidR="005567D9" w:rsidRPr="00E22B20" w:rsidRDefault="005567D9" w:rsidP="003346D2">
      <w:pPr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лиц, организаций: финансовое и (или) трудовое.</w:t>
      </w:r>
    </w:p>
    <w:p w:rsidR="005567D9" w:rsidRDefault="005567D9" w:rsidP="003346D2">
      <w:pPr>
        <w:pStyle w:val="Standard"/>
        <w:tabs>
          <w:tab w:val="left" w:pos="0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минимальная доля участия заинтересованных лиц в выполнении минимального и (или) дополнительного перечней работ по благоустройству дворовых территорий:</w:t>
      </w:r>
    </w:p>
    <w:p w:rsidR="005567D9" w:rsidRDefault="005567D9" w:rsidP="003346D2">
      <w:pPr>
        <w:pStyle w:val="Standard"/>
        <w:tabs>
          <w:tab w:val="left" w:pos="0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участия в размере не менее 5% от общей стоимости работ, утвержденных проектом;</w:t>
      </w:r>
    </w:p>
    <w:p w:rsidR="005567D9" w:rsidRDefault="005567D9" w:rsidP="003346D2">
      <w:pPr>
        <w:pStyle w:val="Standard"/>
        <w:tabs>
          <w:tab w:val="left" w:pos="0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доля трудового участия составляет не менее 5% от стоимости мероприятий по благоустройству дворовой территории.</w:t>
      </w:r>
    </w:p>
    <w:p w:rsidR="005567D9" w:rsidRDefault="005567D9" w:rsidP="003346D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счет, открытый в порядке, установленном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5567D9" w:rsidRDefault="005567D9" w:rsidP="003346D2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</w:t>
      </w:r>
      <w:r>
        <w:rPr>
          <w:rFonts w:ascii="Times New Roman" w:hAnsi="Times New Roman" w:cs="Times New Roman"/>
          <w:sz w:val="28"/>
          <w:szCs w:val="28"/>
        </w:rPr>
        <w:t>средства перечисляются в срок до пяти рабочих дней</w:t>
      </w:r>
      <w:r w:rsidRPr="00D123AE">
        <w:rPr>
          <w:rFonts w:ascii="Times New Roman" w:hAnsi="Times New Roman" w:cs="Times New Roman"/>
          <w:sz w:val="28"/>
          <w:szCs w:val="28"/>
        </w:rPr>
        <w:t xml:space="preserve"> до даты н</w:t>
      </w:r>
      <w:r w:rsidRPr="00D123AE">
        <w:rPr>
          <w:rFonts w:ascii="Times New Roman" w:hAnsi="Times New Roman" w:cs="Times New Roman"/>
          <w:sz w:val="28"/>
          <w:szCs w:val="28"/>
        </w:rPr>
        <w:t>а</w:t>
      </w:r>
      <w:r w:rsidRPr="00D123AE">
        <w:rPr>
          <w:rFonts w:ascii="Times New Roman" w:hAnsi="Times New Roman" w:cs="Times New Roman"/>
          <w:sz w:val="28"/>
          <w:szCs w:val="28"/>
        </w:rPr>
        <w:t>чала работ по благоустройству дворовой территории, указанной в соответствующем муниципальном контракте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указываются </w:t>
      </w:r>
      <w:r w:rsidRPr="000842AC">
        <w:rPr>
          <w:rFonts w:ascii="Times New Roman" w:hAnsi="Times New Roman" w:cs="Times New Roman"/>
          <w:sz w:val="28"/>
          <w:szCs w:val="28"/>
        </w:rPr>
        <w:t>последствия неисполнения да</w:t>
      </w:r>
      <w:r w:rsidRPr="000842AC">
        <w:rPr>
          <w:rFonts w:ascii="Times New Roman" w:hAnsi="Times New Roman" w:cs="Times New Roman"/>
          <w:sz w:val="28"/>
          <w:szCs w:val="28"/>
        </w:rPr>
        <w:t>н</w:t>
      </w:r>
      <w:r w:rsidRPr="000842AC">
        <w:rPr>
          <w:rFonts w:ascii="Times New Roman" w:hAnsi="Times New Roman" w:cs="Times New Roman"/>
          <w:sz w:val="28"/>
          <w:szCs w:val="28"/>
        </w:rPr>
        <w:t>ного обязательства.</w:t>
      </w:r>
    </w:p>
    <w:p w:rsidR="005567D9" w:rsidRPr="000842AC" w:rsidRDefault="005567D9" w:rsidP="003346D2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42AC">
        <w:rPr>
          <w:rFonts w:ascii="Times New Roman" w:hAnsi="Times New Roman" w:cs="Times New Roman"/>
          <w:sz w:val="28"/>
          <w:szCs w:val="28"/>
        </w:rPr>
        <w:t>Ведение учета поступающих средств в разрезе многоквартирных домов двор</w:t>
      </w:r>
      <w:r w:rsidRPr="000842AC">
        <w:rPr>
          <w:rFonts w:ascii="Times New Roman" w:hAnsi="Times New Roman" w:cs="Times New Roman"/>
          <w:sz w:val="28"/>
          <w:szCs w:val="28"/>
        </w:rPr>
        <w:t>о</w:t>
      </w:r>
      <w:r w:rsidRPr="000842AC">
        <w:rPr>
          <w:rFonts w:ascii="Times New Roman" w:hAnsi="Times New Roman" w:cs="Times New Roman"/>
          <w:sz w:val="28"/>
          <w:szCs w:val="28"/>
        </w:rPr>
        <w:t>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2AC">
        <w:rPr>
          <w:rFonts w:ascii="Times New Roman" w:hAnsi="Times New Roman" w:cs="Times New Roman"/>
          <w:sz w:val="28"/>
          <w:szCs w:val="28"/>
        </w:rPr>
        <w:t xml:space="preserve"> которых подлежат благоустройству осуществляет</w:t>
      </w:r>
      <w:r>
        <w:rPr>
          <w:rFonts w:ascii="Times New Roman" w:hAnsi="Times New Roman" w:cs="Times New Roman"/>
          <w:sz w:val="28"/>
          <w:szCs w:val="28"/>
        </w:rPr>
        <w:t>ся исполнителем Программы, путем ежемесячного опубликования</w:t>
      </w:r>
      <w:r w:rsidRPr="000842AC">
        <w:rPr>
          <w:rFonts w:ascii="Times New Roman" w:hAnsi="Times New Roman" w:cs="Times New Roman"/>
          <w:sz w:val="28"/>
          <w:szCs w:val="28"/>
        </w:rPr>
        <w:t xml:space="preserve"> указанных данных на сайте Адм</w:t>
      </w:r>
      <w:r w:rsidRPr="000842AC">
        <w:rPr>
          <w:rFonts w:ascii="Times New Roman" w:hAnsi="Times New Roman" w:cs="Times New Roman"/>
          <w:sz w:val="28"/>
          <w:szCs w:val="28"/>
        </w:rPr>
        <w:t>и</w:t>
      </w:r>
      <w:r w:rsidRPr="000842AC">
        <w:rPr>
          <w:rFonts w:ascii="Times New Roman" w:hAnsi="Times New Roman" w:cs="Times New Roman"/>
          <w:sz w:val="28"/>
          <w:szCs w:val="28"/>
        </w:rPr>
        <w:t>нистр</w:t>
      </w:r>
      <w:r>
        <w:rPr>
          <w:rFonts w:ascii="Times New Roman" w:hAnsi="Times New Roman" w:cs="Times New Roman"/>
          <w:sz w:val="28"/>
          <w:szCs w:val="28"/>
        </w:rPr>
        <w:t>ации городского округа город Стерлитамак</w:t>
      </w:r>
      <w:r w:rsidRPr="000842AC">
        <w:rPr>
          <w:rFonts w:ascii="Times New Roman" w:hAnsi="Times New Roman" w:cs="Times New Roman"/>
          <w:sz w:val="28"/>
          <w:szCs w:val="28"/>
        </w:rPr>
        <w:t xml:space="preserve"> Республики Башкортостан и н</w:t>
      </w:r>
      <w:r w:rsidRPr="000842AC">
        <w:rPr>
          <w:rFonts w:ascii="Times New Roman" w:hAnsi="Times New Roman" w:cs="Times New Roman"/>
          <w:sz w:val="28"/>
          <w:szCs w:val="28"/>
        </w:rPr>
        <w:t>а</w:t>
      </w:r>
      <w:r w:rsidRPr="000842AC">
        <w:rPr>
          <w:rFonts w:ascii="Times New Roman" w:hAnsi="Times New Roman" w:cs="Times New Roman"/>
          <w:sz w:val="28"/>
          <w:szCs w:val="28"/>
        </w:rPr>
        <w:t>правление их в этот же срок в адрес общественной комиссии.</w:t>
      </w:r>
    </w:p>
    <w:p w:rsidR="005567D9" w:rsidRDefault="005567D9" w:rsidP="008D2AD1">
      <w:pPr>
        <w:autoSpaceDE w:val="0"/>
        <w:autoSpaceDN w:val="0"/>
        <w:adjustRightInd w:val="0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общего собрания собственников помещений в МКД, РКЦ УК, ТСЖ г. Стерлитамак осуществляют начисление по </w:t>
      </w:r>
      <w:r w:rsidRPr="004710E2">
        <w:rPr>
          <w:rFonts w:ascii="Times New Roman" w:hAnsi="Times New Roman"/>
          <w:sz w:val="28"/>
          <w:szCs w:val="28"/>
        </w:rPr>
        <w:t>статье «Софинансирование благоустройства дворовых территорий»</w:t>
      </w:r>
      <w:r>
        <w:rPr>
          <w:rFonts w:ascii="Times New Roman" w:hAnsi="Times New Roman"/>
          <w:sz w:val="28"/>
          <w:szCs w:val="28"/>
        </w:rPr>
        <w:t xml:space="preserve"> и выставляет</w:t>
      </w:r>
      <w:r w:rsidRPr="00471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начисленную сумму </w:t>
      </w:r>
      <w:r w:rsidRPr="004710E2">
        <w:rPr>
          <w:rFonts w:ascii="Times New Roman" w:hAnsi="Times New Roman"/>
          <w:sz w:val="28"/>
          <w:szCs w:val="28"/>
        </w:rPr>
        <w:t>отдел</w:t>
      </w:r>
      <w:r w:rsidRPr="004710E2">
        <w:rPr>
          <w:rFonts w:ascii="Times New Roman" w:hAnsi="Times New Roman"/>
          <w:sz w:val="28"/>
          <w:szCs w:val="28"/>
        </w:rPr>
        <w:t>ь</w:t>
      </w:r>
      <w:r w:rsidRPr="004710E2">
        <w:rPr>
          <w:rFonts w:ascii="Times New Roman" w:hAnsi="Times New Roman"/>
          <w:sz w:val="28"/>
          <w:szCs w:val="28"/>
        </w:rPr>
        <w:t>ной ст</w:t>
      </w:r>
      <w:r>
        <w:rPr>
          <w:rFonts w:ascii="Times New Roman" w:hAnsi="Times New Roman"/>
          <w:sz w:val="28"/>
          <w:szCs w:val="28"/>
        </w:rPr>
        <w:t>рокой</w:t>
      </w:r>
      <w:r w:rsidRPr="004710E2">
        <w:rPr>
          <w:rFonts w:ascii="Times New Roman" w:hAnsi="Times New Roman"/>
          <w:sz w:val="28"/>
          <w:szCs w:val="28"/>
        </w:rPr>
        <w:t xml:space="preserve"> к уплате в платежных документах</w:t>
      </w:r>
      <w:r>
        <w:rPr>
          <w:rFonts w:ascii="Times New Roman" w:hAnsi="Times New Roman"/>
          <w:sz w:val="28"/>
          <w:szCs w:val="28"/>
        </w:rPr>
        <w:t>.</w:t>
      </w:r>
      <w:r w:rsidRPr="00471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Поступившие денежные средства</w:t>
      </w:r>
      <w:r w:rsidRPr="007063C4">
        <w:rPr>
          <w:rFonts w:ascii="Times New Roman" w:hAnsi="Times New Roman"/>
          <w:sz w:val="28"/>
          <w:szCs w:val="28"/>
        </w:rPr>
        <w:t xml:space="preserve"> в разрезе многоквартирных домов, дворовые территории которых подлежат благоус</w:t>
      </w:r>
      <w:r w:rsidRPr="007063C4">
        <w:rPr>
          <w:rFonts w:ascii="Times New Roman" w:hAnsi="Times New Roman"/>
          <w:sz w:val="28"/>
          <w:szCs w:val="28"/>
        </w:rPr>
        <w:t>т</w:t>
      </w:r>
      <w:r w:rsidRPr="007063C4">
        <w:rPr>
          <w:rFonts w:ascii="Times New Roman" w:hAnsi="Times New Roman"/>
          <w:sz w:val="28"/>
          <w:szCs w:val="28"/>
        </w:rPr>
        <w:t>ройству</w:t>
      </w:r>
      <w:r>
        <w:rPr>
          <w:rFonts w:ascii="Times New Roman" w:hAnsi="Times New Roman"/>
          <w:sz w:val="28"/>
          <w:szCs w:val="28"/>
        </w:rPr>
        <w:t xml:space="preserve"> аккумулируются в УК, ТСЖ на статье «Содержание и текущий ремонт»  и уже затем в полном объеме </w:t>
      </w:r>
      <w:r w:rsidRPr="004710E2">
        <w:rPr>
          <w:rFonts w:ascii="Times New Roman" w:hAnsi="Times New Roman"/>
          <w:sz w:val="28"/>
          <w:szCs w:val="28"/>
        </w:rPr>
        <w:t>перечисл</w:t>
      </w:r>
      <w:r>
        <w:rPr>
          <w:rFonts w:ascii="Times New Roman" w:hAnsi="Times New Roman"/>
          <w:sz w:val="28"/>
          <w:szCs w:val="28"/>
        </w:rPr>
        <w:t>яютс</w:t>
      </w:r>
      <w:r w:rsidRPr="004710E2">
        <w:rPr>
          <w:rFonts w:ascii="Times New Roman" w:hAnsi="Times New Roman"/>
          <w:sz w:val="28"/>
          <w:szCs w:val="28"/>
        </w:rPr>
        <w:t>я на лицев</w:t>
      </w:r>
      <w:r>
        <w:rPr>
          <w:rFonts w:ascii="Times New Roman" w:hAnsi="Times New Roman"/>
          <w:sz w:val="28"/>
          <w:szCs w:val="28"/>
        </w:rPr>
        <w:t>ой счет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округа город Стерлитамак </w:t>
      </w:r>
      <w:r w:rsidRPr="004710E2">
        <w:rPr>
          <w:rFonts w:ascii="Times New Roman" w:hAnsi="Times New Roman"/>
          <w:sz w:val="28"/>
          <w:szCs w:val="28"/>
        </w:rPr>
        <w:t>Респ</w:t>
      </w:r>
      <w:r>
        <w:rPr>
          <w:rFonts w:ascii="Times New Roman" w:hAnsi="Times New Roman"/>
          <w:sz w:val="28"/>
          <w:szCs w:val="28"/>
        </w:rPr>
        <w:t xml:space="preserve">ублики Башкортостан. </w:t>
      </w:r>
      <w:r w:rsidRPr="008D2AD1">
        <w:rPr>
          <w:rFonts w:ascii="Times New Roman" w:hAnsi="Times New Roman"/>
          <w:sz w:val="28"/>
          <w:szCs w:val="28"/>
        </w:rPr>
        <w:t>Расходование аккум</w:t>
      </w:r>
      <w:r w:rsidRPr="008D2AD1">
        <w:rPr>
          <w:rFonts w:ascii="Times New Roman" w:hAnsi="Times New Roman"/>
          <w:sz w:val="28"/>
          <w:szCs w:val="28"/>
        </w:rPr>
        <w:t>у</w:t>
      </w:r>
      <w:r w:rsidRPr="008D2AD1">
        <w:rPr>
          <w:rFonts w:ascii="Times New Roman" w:hAnsi="Times New Roman"/>
          <w:sz w:val="28"/>
          <w:szCs w:val="28"/>
        </w:rPr>
        <w:t>лированных денежных средств заинтересованных лиц осуществля</w:t>
      </w:r>
      <w:r>
        <w:rPr>
          <w:rFonts w:ascii="Times New Roman" w:hAnsi="Times New Roman"/>
          <w:sz w:val="28"/>
          <w:szCs w:val="28"/>
        </w:rPr>
        <w:t>ет администрация городского округа город Стерлитамак в лице</w:t>
      </w:r>
      <w:r w:rsidRPr="008D2AD1">
        <w:rPr>
          <w:rFonts w:ascii="Times New Roman" w:hAnsi="Times New Roman"/>
          <w:sz w:val="28"/>
          <w:szCs w:val="28"/>
        </w:rPr>
        <w:t xml:space="preserve"> МКУ «ОЖКХ» городского округа город Стерлитамак   на:</w:t>
      </w:r>
    </w:p>
    <w:p w:rsidR="005567D9" w:rsidRDefault="005567D9" w:rsidP="008D2AD1">
      <w:pPr>
        <w:autoSpaceDE w:val="0"/>
        <w:autoSpaceDN w:val="0"/>
        <w:adjustRightInd w:val="0"/>
        <w:ind w:left="-220"/>
        <w:jc w:val="both"/>
        <w:rPr>
          <w:rFonts w:ascii="Times New Roman" w:hAnsi="Times New Roman"/>
          <w:sz w:val="28"/>
          <w:szCs w:val="28"/>
        </w:rPr>
      </w:pPr>
      <w:r w:rsidRPr="008D2AD1">
        <w:rPr>
          <w:rFonts w:ascii="Times New Roman" w:hAnsi="Times New Roman"/>
          <w:sz w:val="28"/>
          <w:szCs w:val="28"/>
        </w:rPr>
        <w:t>- финансирование минимального перечня работ по благоустройству дворовых те</w:t>
      </w:r>
      <w:r w:rsidRPr="008D2AD1">
        <w:rPr>
          <w:rFonts w:ascii="Times New Roman" w:hAnsi="Times New Roman"/>
          <w:sz w:val="28"/>
          <w:szCs w:val="28"/>
        </w:rPr>
        <w:t>р</w:t>
      </w:r>
      <w:r w:rsidRPr="008D2AD1">
        <w:rPr>
          <w:rFonts w:ascii="Times New Roman" w:hAnsi="Times New Roman"/>
          <w:sz w:val="28"/>
          <w:szCs w:val="28"/>
        </w:rPr>
        <w:t>риторий, включенного в дизайн-проект благоустройства дворовой территории (в случае, если государственной программой Республики Башкортостан формирования городской среды будет предусмотрено финансовое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D1">
        <w:rPr>
          <w:rFonts w:ascii="Times New Roman" w:hAnsi="Times New Roman"/>
          <w:sz w:val="28"/>
          <w:szCs w:val="28"/>
        </w:rPr>
        <w:t xml:space="preserve"> в выполнении мин</w:t>
      </w:r>
      <w:r w:rsidRPr="008D2AD1">
        <w:rPr>
          <w:rFonts w:ascii="Times New Roman" w:hAnsi="Times New Roman"/>
          <w:sz w:val="28"/>
          <w:szCs w:val="28"/>
        </w:rPr>
        <w:t>и</w:t>
      </w:r>
      <w:r w:rsidRPr="008D2AD1">
        <w:rPr>
          <w:rFonts w:ascii="Times New Roman" w:hAnsi="Times New Roman"/>
          <w:sz w:val="28"/>
          <w:szCs w:val="28"/>
        </w:rPr>
        <w:t>мального перечня работ);</w:t>
      </w:r>
    </w:p>
    <w:p w:rsidR="005567D9" w:rsidRDefault="005567D9" w:rsidP="008D2AD1">
      <w:pPr>
        <w:autoSpaceDE w:val="0"/>
        <w:autoSpaceDN w:val="0"/>
        <w:adjustRightInd w:val="0"/>
        <w:ind w:left="-220"/>
        <w:jc w:val="both"/>
        <w:rPr>
          <w:rFonts w:ascii="Times New Roman" w:hAnsi="Times New Roman"/>
          <w:sz w:val="28"/>
          <w:szCs w:val="28"/>
        </w:rPr>
      </w:pPr>
      <w:r w:rsidRPr="008D2AD1">
        <w:rPr>
          <w:rFonts w:ascii="Times New Roman" w:hAnsi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Республики Башкортостан формирования городской среды будет предусмотрено финансовое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AD1">
        <w:rPr>
          <w:rFonts w:ascii="Times New Roman" w:hAnsi="Times New Roman"/>
          <w:sz w:val="28"/>
          <w:szCs w:val="28"/>
        </w:rPr>
        <w:t xml:space="preserve"> в выполнении дополн</w:t>
      </w:r>
      <w:r w:rsidRPr="008D2AD1">
        <w:rPr>
          <w:rFonts w:ascii="Times New Roman" w:hAnsi="Times New Roman"/>
          <w:sz w:val="28"/>
          <w:szCs w:val="28"/>
        </w:rPr>
        <w:t>и</w:t>
      </w:r>
      <w:r w:rsidRPr="008D2AD1">
        <w:rPr>
          <w:rFonts w:ascii="Times New Roman" w:hAnsi="Times New Roman"/>
          <w:sz w:val="28"/>
          <w:szCs w:val="28"/>
        </w:rPr>
        <w:t>тельного перечня работ).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7D9" w:rsidRPr="008D2AD1" w:rsidRDefault="005567D9" w:rsidP="008D2AD1">
      <w:pPr>
        <w:autoSpaceDE w:val="0"/>
        <w:autoSpaceDN w:val="0"/>
        <w:adjustRightInd w:val="0"/>
        <w:ind w:left="-220"/>
        <w:jc w:val="both"/>
        <w:rPr>
          <w:rFonts w:ascii="Times New Roman" w:hAnsi="Times New Roman"/>
          <w:sz w:val="28"/>
          <w:szCs w:val="28"/>
        </w:rPr>
      </w:pPr>
      <w:r w:rsidRPr="008D2AD1">
        <w:rPr>
          <w:rFonts w:ascii="Times New Roman" w:hAnsi="Times New Roman"/>
          <w:sz w:val="28"/>
          <w:szCs w:val="28"/>
        </w:rPr>
        <w:t>Расходование аккумулированных денежных средств 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5567D9" w:rsidRPr="008D2AD1" w:rsidRDefault="005567D9" w:rsidP="008D2AD1">
      <w:pPr>
        <w:autoSpaceDE w:val="0"/>
        <w:autoSpaceDN w:val="0"/>
        <w:adjustRightInd w:val="0"/>
        <w:ind w:left="-220" w:hanging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2AD1">
        <w:rPr>
          <w:rFonts w:ascii="Times New Roman" w:hAnsi="Times New Roman"/>
          <w:sz w:val="28"/>
          <w:szCs w:val="28"/>
        </w:rPr>
        <w:t xml:space="preserve"> МКУ «ОЖКХ» городского округа город Стерлитамак осуществляет перечисление средств заинтересованных лиц на расчетный счет подрядной организации, откр</w:t>
      </w:r>
      <w:r w:rsidRPr="008D2AD1">
        <w:rPr>
          <w:rFonts w:ascii="Times New Roman" w:hAnsi="Times New Roman"/>
          <w:sz w:val="28"/>
          <w:szCs w:val="28"/>
        </w:rPr>
        <w:t>ы</w:t>
      </w:r>
      <w:r w:rsidRPr="008D2AD1">
        <w:rPr>
          <w:rFonts w:ascii="Times New Roman" w:hAnsi="Times New Roman"/>
          <w:sz w:val="28"/>
          <w:szCs w:val="28"/>
        </w:rPr>
        <w:t>тый в учреждениях Центрального банка Российской Федерации или кредитной о</w:t>
      </w:r>
      <w:r w:rsidRPr="008D2AD1">
        <w:rPr>
          <w:rFonts w:ascii="Times New Roman" w:hAnsi="Times New Roman"/>
          <w:sz w:val="28"/>
          <w:szCs w:val="28"/>
        </w:rPr>
        <w:t>р</w:t>
      </w:r>
      <w:r w:rsidRPr="008D2AD1">
        <w:rPr>
          <w:rFonts w:ascii="Times New Roman" w:hAnsi="Times New Roman"/>
          <w:sz w:val="28"/>
          <w:szCs w:val="28"/>
        </w:rPr>
        <w:t>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</w:t>
      </w:r>
      <w:r w:rsidRPr="008D2AD1">
        <w:rPr>
          <w:rFonts w:ascii="Times New Roman" w:hAnsi="Times New Roman"/>
          <w:sz w:val="28"/>
          <w:szCs w:val="28"/>
        </w:rPr>
        <w:t>р</w:t>
      </w:r>
      <w:r w:rsidRPr="008D2AD1">
        <w:rPr>
          <w:rFonts w:ascii="Times New Roman" w:hAnsi="Times New Roman"/>
          <w:sz w:val="28"/>
          <w:szCs w:val="28"/>
        </w:rPr>
        <w:t xml:space="preserve">ных домов, с </w:t>
      </w:r>
      <w:r>
        <w:rPr>
          <w:rFonts w:ascii="Times New Roman" w:hAnsi="Times New Roman"/>
          <w:sz w:val="28"/>
          <w:szCs w:val="28"/>
        </w:rPr>
        <w:t>уполномоченными лицами</w:t>
      </w:r>
      <w:r w:rsidRPr="008D2AD1">
        <w:rPr>
          <w:rFonts w:ascii="Times New Roman" w:hAnsi="Times New Roman"/>
          <w:sz w:val="28"/>
          <w:szCs w:val="28"/>
        </w:rPr>
        <w:t>.</w:t>
      </w:r>
    </w:p>
    <w:p w:rsidR="005567D9" w:rsidRPr="00E22B20" w:rsidRDefault="005567D9" w:rsidP="003346D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5567D9" w:rsidRPr="00E22B20" w:rsidRDefault="005567D9" w:rsidP="003346D2">
      <w:pPr>
        <w:widowControl w:val="0"/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cs="Calibri"/>
          <w:kern w:val="3"/>
          <w:szCs w:val="20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5567D9" w:rsidRPr="00E22B20" w:rsidRDefault="005567D9" w:rsidP="003346D2">
      <w:pPr>
        <w:widowControl w:val="0"/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- другие работы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(покраска оборудования)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.</w:t>
      </w:r>
    </w:p>
    <w:p w:rsidR="005567D9" w:rsidRPr="00E22B20" w:rsidRDefault="005567D9" w:rsidP="003346D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cs="Calibri"/>
          <w:kern w:val="3"/>
          <w:szCs w:val="20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Решение о форме и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5567D9" w:rsidRPr="00E22B20" w:rsidRDefault="005567D9" w:rsidP="003346D2">
      <w:pPr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</w:t>
      </w: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собственников;</w:t>
      </w:r>
    </w:p>
    <w:p w:rsidR="005567D9" w:rsidRPr="00E22B20" w:rsidRDefault="005567D9" w:rsidP="003346D2">
      <w:pPr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5567D9" w:rsidRPr="00E22B20" w:rsidRDefault="005567D9" w:rsidP="003346D2">
      <w:pPr>
        <w:pStyle w:val="ConsPlusNormal"/>
        <w:ind w:left="-284" w:firstLine="568"/>
        <w:jc w:val="both"/>
        <w:rPr>
          <w:rFonts w:ascii="Times New Roman" w:hAnsi="Times New Roman"/>
          <w:kern w:val="3"/>
          <w:sz w:val="28"/>
          <w:szCs w:val="28"/>
        </w:rPr>
      </w:pPr>
      <w:r w:rsidRPr="00E22B20">
        <w:rPr>
          <w:rFonts w:ascii="Times New Roman" w:hAnsi="Times New Roman"/>
          <w:kern w:val="3"/>
          <w:sz w:val="28"/>
          <w:szCs w:val="28"/>
        </w:rPr>
        <w:t>В ходе рассмотрения предложений заинтересованных лиц о включении двор</w:t>
      </w:r>
      <w:r w:rsidRPr="00E22B20">
        <w:rPr>
          <w:rFonts w:ascii="Times New Roman" w:hAnsi="Times New Roman"/>
          <w:kern w:val="3"/>
          <w:sz w:val="28"/>
          <w:szCs w:val="28"/>
        </w:rPr>
        <w:t>о</w:t>
      </w:r>
      <w:r w:rsidRPr="00E22B20">
        <w:rPr>
          <w:rFonts w:ascii="Times New Roman" w:hAnsi="Times New Roman"/>
          <w:kern w:val="3"/>
          <w:sz w:val="28"/>
          <w:szCs w:val="28"/>
        </w:rPr>
        <w:t>вой территории в муниципальную программу формирования современной городской среды предложения, в 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5567D9" w:rsidRPr="00E22B20" w:rsidRDefault="005567D9" w:rsidP="003346D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Финансовое (трудовое) участие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заинтересованных лиц 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5567D9" w:rsidRPr="00E22B20" w:rsidRDefault="005567D9" w:rsidP="003346D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о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м, подтверждающим финансовое участие, явля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е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тся копи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я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платежн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ого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поручени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я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о перечислении средств на счет, открытый в порядке, установлен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ном муниципальным образованием.</w:t>
      </w:r>
    </w:p>
    <w:p w:rsidR="005567D9" w:rsidRDefault="005567D9" w:rsidP="003346D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Документом, подтверждающим трудовое участие заинтересованных лиц, является </w:t>
      </w:r>
      <w:r>
        <w:rPr>
          <w:rFonts w:ascii="Times New Roman" w:hAnsi="Times New Roman"/>
          <w:sz w:val="28"/>
          <w:szCs w:val="28"/>
        </w:rPr>
        <w:t>отчет НПО «Региональный Центр общественного контроля в сфере жилищно-коммунального хозяйства»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</w:t>
      </w:r>
      <w:r w:rsidRPr="0085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мероприятия с трудовым участием граждан.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5567D9" w:rsidRPr="00A11ADE" w:rsidRDefault="005567D9" w:rsidP="003346D2">
      <w:pPr>
        <w:pStyle w:val="ConsPlusNormal"/>
        <w:ind w:left="-180" w:firstLine="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освещается в средствах массовой информации (п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чатных, электронных) в режиме он-лайн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567D9" w:rsidRPr="00FE6FBB" w:rsidRDefault="005567D9" w:rsidP="003346D2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5567D9" w:rsidRPr="00B240C2" w:rsidRDefault="005567D9" w:rsidP="003346D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</w:t>
      </w:r>
      <w:r>
        <w:rPr>
          <w:rFonts w:ascii="Times New Roman" w:hAnsi="Times New Roman"/>
          <w:sz w:val="28"/>
          <w:szCs w:val="28"/>
        </w:rPr>
        <w:t>ации городского округа город Стерлитамак</w:t>
      </w:r>
      <w:r w:rsidRPr="00F53E5F">
        <w:rPr>
          <w:rFonts w:ascii="Times New Roman" w:hAnsi="Times New Roman"/>
          <w:sz w:val="28"/>
          <w:szCs w:val="28"/>
        </w:rPr>
        <w:t xml:space="preserve"> Респу</w:t>
      </w:r>
      <w:r w:rsidRPr="00F53E5F">
        <w:rPr>
          <w:rFonts w:ascii="Times New Roman" w:hAnsi="Times New Roman"/>
          <w:sz w:val="28"/>
          <w:szCs w:val="28"/>
        </w:rPr>
        <w:t>б</w:t>
      </w:r>
      <w:r w:rsidRPr="00F53E5F">
        <w:rPr>
          <w:rFonts w:ascii="Times New Roman" w:hAnsi="Times New Roman"/>
          <w:sz w:val="28"/>
          <w:szCs w:val="28"/>
        </w:rPr>
        <w:t>лики Башкортостан.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Разработчиком и исполнителем </w:t>
      </w:r>
      <w:r>
        <w:rPr>
          <w:rFonts w:ascii="Times New Roman" w:hAnsi="Times New Roman"/>
          <w:sz w:val="28"/>
          <w:szCs w:val="28"/>
        </w:rPr>
        <w:t>Программы</w:t>
      </w:r>
      <w:r w:rsidRPr="00F53E5F">
        <w:rPr>
          <w:rFonts w:ascii="Times New Roman" w:hAnsi="Times New Roman"/>
          <w:sz w:val="28"/>
          <w:szCs w:val="28"/>
        </w:rPr>
        <w:t xml:space="preserve"> является Администрация горо</w:t>
      </w:r>
      <w:r w:rsidRPr="00F53E5F">
        <w:rPr>
          <w:rFonts w:ascii="Times New Roman" w:hAnsi="Times New Roman"/>
          <w:sz w:val="28"/>
          <w:szCs w:val="28"/>
        </w:rPr>
        <w:t>д</w:t>
      </w:r>
      <w:r w:rsidRPr="00F53E5F">
        <w:rPr>
          <w:rFonts w:ascii="Times New Roman" w:hAnsi="Times New Roman"/>
          <w:sz w:val="28"/>
          <w:szCs w:val="28"/>
        </w:rPr>
        <w:t>ского о</w:t>
      </w:r>
      <w:r>
        <w:rPr>
          <w:rFonts w:ascii="Times New Roman" w:hAnsi="Times New Roman"/>
          <w:sz w:val="28"/>
          <w:szCs w:val="28"/>
        </w:rPr>
        <w:t>круга город Стерлитамак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Башкортостан, в лице </w:t>
      </w:r>
      <w:r>
        <w:rPr>
          <w:rFonts w:ascii="Times New Roman" w:hAnsi="Times New Roman"/>
          <w:sz w:val="28"/>
          <w:szCs w:val="28"/>
        </w:rPr>
        <w:t>МКУ «ОЖКХ» городского округа город Стерлитамак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предложений</w:t>
      </w:r>
      <w:r w:rsidRPr="00F53E5F">
        <w:rPr>
          <w:rFonts w:ascii="Times New Roman" w:hAnsi="Times New Roman"/>
          <w:sz w:val="28"/>
          <w:szCs w:val="28"/>
        </w:rPr>
        <w:t xml:space="preserve"> на участие в отборе дворовых территорий МКД для включения в адресный перечень дворовых территорий  МКД;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предложения для  рассмотрения</w:t>
      </w:r>
      <w:r w:rsidRPr="00F53E5F">
        <w:rPr>
          <w:rFonts w:ascii="Times New Roman" w:hAnsi="Times New Roman"/>
          <w:sz w:val="28"/>
          <w:szCs w:val="28"/>
        </w:rPr>
        <w:t xml:space="preserve"> и оценки</w:t>
      </w:r>
      <w:r>
        <w:rPr>
          <w:rFonts w:ascii="Times New Roman" w:hAnsi="Times New Roman"/>
          <w:sz w:val="28"/>
          <w:szCs w:val="28"/>
        </w:rPr>
        <w:t xml:space="preserve"> общественной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</w:t>
      </w:r>
      <w:r w:rsidRPr="00F53E5F">
        <w:rPr>
          <w:rFonts w:ascii="Times New Roman" w:hAnsi="Times New Roman"/>
          <w:sz w:val="28"/>
          <w:szCs w:val="28"/>
        </w:rPr>
        <w:t xml:space="preserve"> созданной постановлением Администр</w:t>
      </w:r>
      <w:r>
        <w:rPr>
          <w:rFonts w:ascii="Times New Roman" w:hAnsi="Times New Roman"/>
          <w:sz w:val="28"/>
          <w:szCs w:val="28"/>
        </w:rPr>
        <w:t>ации городского округа город Стерлитамак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5567D9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пров</w:t>
      </w:r>
      <w:r>
        <w:rPr>
          <w:rFonts w:ascii="Times New Roman" w:hAnsi="Times New Roman"/>
          <w:sz w:val="28"/>
          <w:szCs w:val="28"/>
        </w:rPr>
        <w:t>одит отбор представленных предложений</w:t>
      </w:r>
      <w:r w:rsidRPr="00F53E5F">
        <w:rPr>
          <w:rFonts w:ascii="Times New Roman" w:hAnsi="Times New Roman"/>
          <w:sz w:val="28"/>
          <w:szCs w:val="28"/>
        </w:rPr>
        <w:t xml:space="preserve"> с целью формирования а</w:t>
      </w:r>
      <w:r w:rsidRPr="00F53E5F">
        <w:rPr>
          <w:rFonts w:ascii="Times New Roman" w:hAnsi="Times New Roman"/>
          <w:sz w:val="28"/>
          <w:szCs w:val="28"/>
        </w:rPr>
        <w:t>д</w:t>
      </w:r>
      <w:r w:rsidRPr="00F53E5F">
        <w:rPr>
          <w:rFonts w:ascii="Times New Roman" w:hAnsi="Times New Roman"/>
          <w:sz w:val="28"/>
          <w:szCs w:val="28"/>
        </w:rPr>
        <w:t>ресного пе</w:t>
      </w:r>
      <w:r>
        <w:rPr>
          <w:rFonts w:ascii="Times New Roman" w:hAnsi="Times New Roman"/>
          <w:sz w:val="28"/>
          <w:szCs w:val="28"/>
        </w:rPr>
        <w:t>речня дворовых территорий МКД.</w:t>
      </w:r>
    </w:p>
    <w:p w:rsidR="005567D9" w:rsidRPr="00A35769" w:rsidRDefault="005567D9" w:rsidP="003346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 w:rsidRPr="00A35769">
        <w:rPr>
          <w:sz w:val="28"/>
          <w:szCs w:val="28"/>
        </w:rPr>
        <w:t>Перечень дворовых территории многоквартирных домов утверждается п</w:t>
      </w:r>
      <w:r w:rsidRPr="00A35769">
        <w:rPr>
          <w:sz w:val="28"/>
          <w:szCs w:val="28"/>
        </w:rPr>
        <w:t>о</w:t>
      </w:r>
      <w:r w:rsidRPr="00A35769">
        <w:rPr>
          <w:sz w:val="28"/>
          <w:szCs w:val="28"/>
        </w:rPr>
        <w:t>становлением Администр</w:t>
      </w:r>
      <w:r>
        <w:rPr>
          <w:sz w:val="28"/>
          <w:szCs w:val="28"/>
        </w:rPr>
        <w:t>ации городского округа город Стерлитамак</w:t>
      </w:r>
      <w:r w:rsidRPr="00A35769">
        <w:rPr>
          <w:sz w:val="28"/>
          <w:szCs w:val="28"/>
        </w:rPr>
        <w:t xml:space="preserve"> Республики Башкортостан, после проведении отбора многоквартирных домов в соответствии с порядком, утвержденным постановлением Администрации городского округа г</w:t>
      </w:r>
      <w:r w:rsidRPr="00A35769">
        <w:rPr>
          <w:sz w:val="28"/>
          <w:szCs w:val="28"/>
        </w:rPr>
        <w:t>о</w:t>
      </w:r>
      <w:r>
        <w:rPr>
          <w:sz w:val="28"/>
          <w:szCs w:val="28"/>
        </w:rPr>
        <w:t>род Стерлитамак</w:t>
      </w:r>
      <w:r w:rsidRPr="00A35769">
        <w:rPr>
          <w:sz w:val="28"/>
          <w:szCs w:val="28"/>
        </w:rPr>
        <w:t xml:space="preserve"> Республики Башкортостан.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</w:t>
      </w:r>
      <w:r w:rsidRPr="00F53E5F">
        <w:rPr>
          <w:rFonts w:ascii="Times New Roman" w:hAnsi="Times New Roman"/>
          <w:sz w:val="28"/>
          <w:szCs w:val="28"/>
        </w:rPr>
        <w:t>н</w:t>
      </w:r>
      <w:r w:rsidRPr="00F53E5F">
        <w:rPr>
          <w:rFonts w:ascii="Times New Roman" w:hAnsi="Times New Roman"/>
          <w:sz w:val="28"/>
          <w:szCs w:val="28"/>
        </w:rPr>
        <w:t>ное и своевременное их выполнение, целевое и рационально использование средств, предусмотренных Программой, своевременное информирование о реал</w:t>
      </w:r>
      <w:r w:rsidRPr="00F53E5F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зации Программы.</w:t>
      </w:r>
    </w:p>
    <w:p w:rsidR="005567D9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Исполнитель организует выполнение программных мероприятий путем з</w:t>
      </w:r>
      <w:r w:rsidRPr="00F53E5F">
        <w:rPr>
          <w:rFonts w:ascii="Times New Roman" w:hAnsi="Times New Roman"/>
          <w:color w:val="000000"/>
          <w:sz w:val="28"/>
          <w:szCs w:val="28"/>
        </w:rPr>
        <w:t>а</w:t>
      </w:r>
      <w:r w:rsidRPr="00F53E5F">
        <w:rPr>
          <w:rFonts w:ascii="Times New Roman" w:hAnsi="Times New Roman"/>
          <w:color w:val="000000"/>
          <w:sz w:val="28"/>
          <w:szCs w:val="28"/>
        </w:rPr>
        <w:t>ключения соответствующих муниципальных контрактов с подрядными организ</w:t>
      </w:r>
      <w:r w:rsidRPr="00F53E5F">
        <w:rPr>
          <w:rFonts w:ascii="Times New Roman" w:hAnsi="Times New Roman"/>
          <w:color w:val="000000"/>
          <w:sz w:val="28"/>
          <w:szCs w:val="28"/>
        </w:rPr>
        <w:t>а</w:t>
      </w:r>
      <w:r w:rsidRPr="00F53E5F">
        <w:rPr>
          <w:rFonts w:ascii="Times New Roman" w:hAnsi="Times New Roman"/>
          <w:color w:val="000000"/>
          <w:sz w:val="28"/>
          <w:szCs w:val="28"/>
        </w:rPr>
        <w:t>циями и осуществляют контроль за надлежащим исполнением подрядчиками об</w:t>
      </w:r>
      <w:r w:rsidRPr="00F53E5F">
        <w:rPr>
          <w:rFonts w:ascii="Times New Roman" w:hAnsi="Times New Roman"/>
          <w:color w:val="000000"/>
          <w:sz w:val="28"/>
          <w:szCs w:val="28"/>
        </w:rPr>
        <w:t>я</w:t>
      </w:r>
      <w:r w:rsidRPr="00F53E5F">
        <w:rPr>
          <w:rFonts w:ascii="Times New Roman" w:hAnsi="Times New Roman"/>
          <w:color w:val="000000"/>
          <w:sz w:val="28"/>
          <w:szCs w:val="28"/>
        </w:rPr>
        <w:t>зательств по муниципальным контрактам. Отбор подрядных организаций осущ</w:t>
      </w:r>
      <w:r w:rsidRPr="00F53E5F">
        <w:rPr>
          <w:rFonts w:ascii="Times New Roman" w:hAnsi="Times New Roman"/>
          <w:color w:val="000000"/>
          <w:sz w:val="28"/>
          <w:szCs w:val="28"/>
        </w:rPr>
        <w:t>е</w:t>
      </w:r>
      <w:r w:rsidRPr="00F53E5F">
        <w:rPr>
          <w:rFonts w:ascii="Times New Roman" w:hAnsi="Times New Roman"/>
          <w:color w:val="000000"/>
          <w:sz w:val="28"/>
          <w:szCs w:val="28"/>
        </w:rPr>
        <w:t>ствляется в порядке, установленном Федеральным законом от 05.04.2013 года № 44-ФЗ «О контрактной системе в сфере закупок товаров, работ, услуг для обесп</w:t>
      </w:r>
      <w:r w:rsidRPr="00F53E5F">
        <w:rPr>
          <w:rFonts w:ascii="Times New Roman" w:hAnsi="Times New Roman"/>
          <w:color w:val="000000"/>
          <w:sz w:val="28"/>
          <w:szCs w:val="28"/>
        </w:rPr>
        <w:t>е</w:t>
      </w:r>
      <w:r w:rsidRPr="00F53E5F">
        <w:rPr>
          <w:rFonts w:ascii="Times New Roman" w:hAnsi="Times New Roman"/>
          <w:color w:val="000000"/>
          <w:sz w:val="28"/>
          <w:szCs w:val="28"/>
        </w:rPr>
        <w:t>чения государственный и муниципальных нужд». План реализации</w:t>
      </w:r>
      <w:r w:rsidRPr="00F53E5F">
        <w:rPr>
          <w:rFonts w:ascii="Times New Roman" w:hAnsi="Times New Roman"/>
          <w:sz w:val="28"/>
          <w:szCs w:val="28"/>
        </w:rPr>
        <w:t xml:space="preserve"> Программы представлен в приложении </w:t>
      </w:r>
      <w:r w:rsidRPr="00796E0B">
        <w:rPr>
          <w:rFonts w:ascii="Times New Roman" w:hAnsi="Times New Roman"/>
          <w:sz w:val="28"/>
          <w:szCs w:val="28"/>
        </w:rPr>
        <w:t>№</w:t>
      </w:r>
      <w:r w:rsidRPr="00E85BB5">
        <w:rPr>
          <w:rFonts w:ascii="Times New Roman" w:hAnsi="Times New Roman"/>
          <w:b/>
          <w:sz w:val="28"/>
          <w:szCs w:val="28"/>
        </w:rPr>
        <w:t xml:space="preserve"> </w:t>
      </w:r>
      <w:r w:rsidRPr="0009096C">
        <w:rPr>
          <w:rFonts w:ascii="Times New Roman" w:hAnsi="Times New Roman"/>
          <w:sz w:val="28"/>
          <w:szCs w:val="28"/>
        </w:rPr>
        <w:t>4</w:t>
      </w:r>
      <w:r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5567D9" w:rsidRPr="00F53E5F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3346D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 xml:space="preserve"> Порядок включения предложений заинтересованных лиц о включении дворовой территории в Программу</w:t>
      </w:r>
    </w:p>
    <w:p w:rsidR="005567D9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7D9" w:rsidRDefault="005567D9" w:rsidP="003743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87C">
        <w:rPr>
          <w:rFonts w:ascii="Times New Roman" w:hAnsi="Times New Roman"/>
          <w:sz w:val="28"/>
          <w:szCs w:val="28"/>
        </w:rPr>
        <w:t>Включение многоквартирных домов в Программу осуществляется по р</w:t>
      </w:r>
      <w:r w:rsidRPr="00DF587C">
        <w:rPr>
          <w:rFonts w:ascii="Times New Roman" w:hAnsi="Times New Roman"/>
          <w:sz w:val="28"/>
          <w:szCs w:val="28"/>
        </w:rPr>
        <w:t>е</w:t>
      </w:r>
      <w:r w:rsidRPr="00DF587C">
        <w:rPr>
          <w:rFonts w:ascii="Times New Roman" w:hAnsi="Times New Roman"/>
          <w:sz w:val="28"/>
          <w:szCs w:val="28"/>
        </w:rPr>
        <w:t xml:space="preserve">зультатам оценки </w:t>
      </w:r>
      <w:r>
        <w:rPr>
          <w:rFonts w:ascii="Times New Roman" w:hAnsi="Times New Roman"/>
          <w:sz w:val="28"/>
          <w:szCs w:val="28"/>
        </w:rPr>
        <w:t xml:space="preserve">предложений  </w:t>
      </w:r>
      <w:r w:rsidRPr="00DF587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включение дворовых территорий</w:t>
      </w:r>
      <w:r w:rsidRPr="00DF587C">
        <w:rPr>
          <w:rFonts w:ascii="Times New Roman" w:hAnsi="Times New Roman"/>
          <w:sz w:val="28"/>
          <w:szCs w:val="28"/>
        </w:rPr>
        <w:t xml:space="preserve"> в Программу </w:t>
      </w:r>
      <w:r>
        <w:rPr>
          <w:rFonts w:ascii="Times New Roman" w:hAnsi="Times New Roman"/>
          <w:sz w:val="28"/>
          <w:szCs w:val="28"/>
        </w:rPr>
        <w:t>исходя из даты предоставления таких предложений при условии соответствия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тановленным требованиям в порядке, утвержденным </w:t>
      </w:r>
      <w:r w:rsidRPr="00DF587C">
        <w:rPr>
          <w:rFonts w:ascii="Times New Roman" w:hAnsi="Times New Roman"/>
          <w:sz w:val="28"/>
          <w:szCs w:val="28"/>
        </w:rPr>
        <w:t>постановлением Админис</w:t>
      </w:r>
      <w:r w:rsidRPr="00DF587C">
        <w:rPr>
          <w:rFonts w:ascii="Times New Roman" w:hAnsi="Times New Roman"/>
          <w:sz w:val="28"/>
          <w:szCs w:val="28"/>
        </w:rPr>
        <w:t>т</w:t>
      </w:r>
      <w:r w:rsidRPr="00DF587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ации городского округа город Стерлитамак</w:t>
      </w:r>
      <w:r w:rsidRPr="00DF587C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5567D9" w:rsidRDefault="005567D9" w:rsidP="003346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9116A5">
      <w:pPr>
        <w:jc w:val="both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 xml:space="preserve">              11. Порядок разработки, обсуждения, согласования и утверждения д</w:t>
      </w:r>
      <w:r w:rsidRPr="00FE6FBB">
        <w:rPr>
          <w:rFonts w:ascii="Times New Roman" w:hAnsi="Times New Roman"/>
          <w:b/>
          <w:sz w:val="28"/>
          <w:szCs w:val="28"/>
        </w:rPr>
        <w:t>и</w:t>
      </w:r>
      <w:r w:rsidRPr="00FE6FBB">
        <w:rPr>
          <w:rFonts w:ascii="Times New Roman" w:hAnsi="Times New Roman"/>
          <w:b/>
          <w:sz w:val="28"/>
          <w:szCs w:val="28"/>
        </w:rPr>
        <w:t>зайн-проекта благоустройства дворовой территории многоквартирного дома, расположенного на территории муниципального образования городского о</w:t>
      </w:r>
      <w:r w:rsidRPr="00FE6FBB">
        <w:rPr>
          <w:rFonts w:ascii="Times New Roman" w:hAnsi="Times New Roman"/>
          <w:b/>
          <w:sz w:val="28"/>
          <w:szCs w:val="28"/>
        </w:rPr>
        <w:t>к</w:t>
      </w:r>
      <w:r w:rsidRPr="00FE6FBB">
        <w:rPr>
          <w:rFonts w:ascii="Times New Roman" w:hAnsi="Times New Roman"/>
          <w:b/>
          <w:sz w:val="28"/>
          <w:szCs w:val="28"/>
        </w:rPr>
        <w:t>руга город Стерлитамак, а также дизайн-проекта благоустройства террит</w:t>
      </w:r>
      <w:r w:rsidRPr="00FE6FBB">
        <w:rPr>
          <w:rFonts w:ascii="Times New Roman" w:hAnsi="Times New Roman"/>
          <w:b/>
          <w:sz w:val="28"/>
          <w:szCs w:val="28"/>
        </w:rPr>
        <w:t>о</w:t>
      </w:r>
      <w:r w:rsidRPr="00FE6FBB">
        <w:rPr>
          <w:rFonts w:ascii="Times New Roman" w:hAnsi="Times New Roman"/>
          <w:b/>
          <w:sz w:val="28"/>
          <w:szCs w:val="28"/>
        </w:rPr>
        <w:t xml:space="preserve">рии общего пользования городского округа город Стерлитамак </w:t>
      </w:r>
    </w:p>
    <w:p w:rsidR="005567D9" w:rsidRPr="009116A5" w:rsidRDefault="005567D9" w:rsidP="009116A5">
      <w:pPr>
        <w:numPr>
          <w:ilvl w:val="0"/>
          <w:numId w:val="6"/>
        </w:numPr>
        <w:spacing w:after="0" w:line="240" w:lineRule="auto"/>
        <w:ind w:left="-400" w:firstLine="0"/>
        <w:jc w:val="center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>Общие положения</w:t>
      </w:r>
    </w:p>
    <w:p w:rsidR="005567D9" w:rsidRPr="009116A5" w:rsidRDefault="005567D9" w:rsidP="009116A5">
      <w:pPr>
        <w:ind w:left="-400"/>
        <w:jc w:val="both"/>
        <w:rPr>
          <w:rFonts w:ascii="Times New Roman" w:hAnsi="Times New Roman"/>
          <w:sz w:val="28"/>
          <w:szCs w:val="28"/>
        </w:rPr>
      </w:pPr>
    </w:p>
    <w:p w:rsidR="005567D9" w:rsidRPr="009116A5" w:rsidRDefault="005567D9" w:rsidP="009116A5">
      <w:pPr>
        <w:widowControl w:val="0"/>
        <w:ind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116A5">
        <w:rPr>
          <w:rFonts w:ascii="Times New Roman" w:hAnsi="Times New Roman"/>
          <w:sz w:val="28"/>
          <w:szCs w:val="28"/>
        </w:rPr>
        <w:t>1.1. Настоящий Порядок регламентирует процедуру разработки, обсу</w:t>
      </w:r>
      <w:r w:rsidRPr="009116A5">
        <w:rPr>
          <w:rFonts w:ascii="Times New Roman" w:hAnsi="Times New Roman"/>
          <w:sz w:val="28"/>
          <w:szCs w:val="28"/>
        </w:rPr>
        <w:t>ж</w:t>
      </w:r>
      <w:r w:rsidRPr="009116A5">
        <w:rPr>
          <w:rFonts w:ascii="Times New Roman" w:hAnsi="Times New Roman"/>
          <w:sz w:val="28"/>
          <w:szCs w:val="28"/>
        </w:rPr>
        <w:t>дения и согласования заинтересованными лицами дизайн-проекта благоустройс</w:t>
      </w:r>
      <w:r w:rsidRPr="009116A5">
        <w:rPr>
          <w:rFonts w:ascii="Times New Roman" w:hAnsi="Times New Roman"/>
          <w:sz w:val="28"/>
          <w:szCs w:val="28"/>
        </w:rPr>
        <w:t>т</w:t>
      </w:r>
      <w:r w:rsidRPr="009116A5">
        <w:rPr>
          <w:rFonts w:ascii="Times New Roman" w:hAnsi="Times New Roman"/>
          <w:sz w:val="28"/>
          <w:szCs w:val="28"/>
        </w:rPr>
        <w:t>ва дворовой территории многоквартирного дома, расположенного на территории муниципального образования городского округа город Стерлитамак, а также д</w:t>
      </w:r>
      <w:r w:rsidRPr="009116A5">
        <w:rPr>
          <w:rFonts w:ascii="Times New Roman" w:hAnsi="Times New Roman"/>
          <w:sz w:val="28"/>
          <w:szCs w:val="28"/>
        </w:rPr>
        <w:t>и</w:t>
      </w:r>
      <w:r w:rsidRPr="009116A5">
        <w:rPr>
          <w:rFonts w:ascii="Times New Roman" w:hAnsi="Times New Roman"/>
          <w:sz w:val="28"/>
          <w:szCs w:val="28"/>
        </w:rPr>
        <w:t>зайн-проекта благоустройства территории общего пользования городского округа город Стерлитамак, а также их утверждение в рамках реализации подпрограммы «Формирование современной городской среды» муниципальной программы 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родского округа город Стерлитамак «Благоустройство городских территорий 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 xml:space="preserve">родского округа город Стерлитамак на 2017 год» </w:t>
      </w:r>
      <w:r w:rsidRPr="009116A5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5567D9" w:rsidRPr="009116A5" w:rsidRDefault="005567D9" w:rsidP="009116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116A5">
        <w:rPr>
          <w:rFonts w:ascii="Times New Roman" w:hAnsi="Times New Roman"/>
          <w:sz w:val="28"/>
          <w:szCs w:val="28"/>
        </w:rPr>
        <w:t>1.2. Под дизайн-проектом понимается графический и текстовый матер</w:t>
      </w:r>
      <w:r w:rsidRPr="009116A5">
        <w:rPr>
          <w:rFonts w:ascii="Times New Roman" w:hAnsi="Times New Roman"/>
          <w:sz w:val="28"/>
          <w:szCs w:val="28"/>
        </w:rPr>
        <w:t>и</w:t>
      </w:r>
      <w:r w:rsidRPr="009116A5">
        <w:rPr>
          <w:rFonts w:ascii="Times New Roman" w:hAnsi="Times New Roman"/>
          <w:sz w:val="28"/>
          <w:szCs w:val="28"/>
        </w:rPr>
        <w:t>ал, включающий в себя 3-</w:t>
      </w:r>
      <w:r w:rsidRPr="009116A5">
        <w:rPr>
          <w:rFonts w:ascii="Times New Roman" w:hAnsi="Times New Roman"/>
          <w:sz w:val="28"/>
          <w:szCs w:val="28"/>
          <w:lang w:val="en-US"/>
        </w:rPr>
        <w:t>d</w:t>
      </w:r>
      <w:r w:rsidRPr="009116A5">
        <w:rPr>
          <w:rFonts w:ascii="Times New Roman" w:hAnsi="Times New Roman"/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5567D9" w:rsidRPr="009116A5" w:rsidRDefault="005567D9" w:rsidP="009116A5">
      <w:pPr>
        <w:jc w:val="both"/>
        <w:rPr>
          <w:rFonts w:ascii="Times New Roman" w:hAnsi="Times New Roman"/>
          <w:iCs/>
          <w:sz w:val="28"/>
          <w:szCs w:val="28"/>
        </w:rPr>
      </w:pPr>
      <w:r w:rsidRPr="009116A5">
        <w:rPr>
          <w:rFonts w:ascii="Times New Roman" w:hAnsi="Times New Roman"/>
          <w:iCs/>
          <w:sz w:val="28"/>
          <w:szCs w:val="28"/>
        </w:rPr>
        <w:t>Содержание дизайн-проекта зависит от вида и состава планируемых к благоус</w:t>
      </w:r>
      <w:r w:rsidRPr="009116A5">
        <w:rPr>
          <w:rFonts w:ascii="Times New Roman" w:hAnsi="Times New Roman"/>
          <w:iCs/>
          <w:sz w:val="28"/>
          <w:szCs w:val="28"/>
        </w:rPr>
        <w:t>т</w:t>
      </w:r>
      <w:r w:rsidRPr="009116A5">
        <w:rPr>
          <w:rFonts w:ascii="Times New Roman" w:hAnsi="Times New Roman"/>
          <w:iCs/>
          <w:sz w:val="28"/>
          <w:szCs w:val="28"/>
        </w:rPr>
        <w:t>ройству работ. Это может быть как проектная, сметная документация, так и упр</w:t>
      </w:r>
      <w:r w:rsidRPr="009116A5">
        <w:rPr>
          <w:rFonts w:ascii="Times New Roman" w:hAnsi="Times New Roman"/>
          <w:iCs/>
          <w:sz w:val="28"/>
          <w:szCs w:val="28"/>
        </w:rPr>
        <w:t>о</w:t>
      </w:r>
      <w:r w:rsidRPr="009116A5">
        <w:rPr>
          <w:rFonts w:ascii="Times New Roman" w:hAnsi="Times New Roman"/>
          <w:iCs/>
          <w:sz w:val="28"/>
          <w:szCs w:val="28"/>
        </w:rPr>
        <w:t>щенный вариант в виде изображения дворовой территории или территории общ</w:t>
      </w:r>
      <w:r w:rsidRPr="009116A5">
        <w:rPr>
          <w:rFonts w:ascii="Times New Roman" w:hAnsi="Times New Roman"/>
          <w:iCs/>
          <w:sz w:val="28"/>
          <w:szCs w:val="28"/>
        </w:rPr>
        <w:t>е</w:t>
      </w:r>
      <w:r w:rsidRPr="009116A5">
        <w:rPr>
          <w:rFonts w:ascii="Times New Roman" w:hAnsi="Times New Roman"/>
          <w:iCs/>
          <w:sz w:val="28"/>
          <w:szCs w:val="28"/>
        </w:rPr>
        <w:t>го пользования с описанием работ и мероприятий, предлагаемых к выполнению.</w:t>
      </w:r>
    </w:p>
    <w:p w:rsidR="005567D9" w:rsidRPr="009116A5" w:rsidRDefault="005567D9" w:rsidP="009116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9116A5">
        <w:rPr>
          <w:rFonts w:ascii="Times New Roman" w:hAnsi="Times New Roman"/>
          <w:iCs/>
          <w:sz w:val="28"/>
          <w:szCs w:val="28"/>
        </w:rPr>
        <w:t>1.</w:t>
      </w:r>
      <w:r w:rsidRPr="009116A5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</w:t>
      </w:r>
      <w:r w:rsidRPr="009116A5">
        <w:rPr>
          <w:rFonts w:ascii="Times New Roman" w:hAnsi="Times New Roman"/>
          <w:sz w:val="28"/>
          <w:szCs w:val="28"/>
        </w:rPr>
        <w:t>н</w:t>
      </w:r>
      <w:r w:rsidRPr="009116A5">
        <w:rPr>
          <w:rFonts w:ascii="Times New Roman" w:hAnsi="Times New Roman"/>
          <w:sz w:val="28"/>
          <w:szCs w:val="28"/>
        </w:rPr>
        <w:t>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5567D9" w:rsidRPr="009116A5" w:rsidRDefault="005567D9" w:rsidP="009116A5">
      <w:pPr>
        <w:jc w:val="center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5567D9" w:rsidRPr="009116A5" w:rsidRDefault="005567D9" w:rsidP="009116A5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ab/>
        <w:t>2.1. Разработка дизайн-проекта в отношении дворовых территорий мног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квартирных домов, расположенных на территории муниципального образования городского округа город Стерлитамак  и территорий общего пользования горо</w:t>
      </w:r>
      <w:r w:rsidRPr="009116A5">
        <w:rPr>
          <w:rFonts w:ascii="Times New Roman" w:hAnsi="Times New Roman"/>
          <w:sz w:val="28"/>
          <w:szCs w:val="28"/>
        </w:rPr>
        <w:t>д</w:t>
      </w:r>
      <w:r w:rsidRPr="009116A5">
        <w:rPr>
          <w:rFonts w:ascii="Times New Roman" w:hAnsi="Times New Roman"/>
          <w:sz w:val="28"/>
          <w:szCs w:val="28"/>
        </w:rPr>
        <w:t xml:space="preserve">ского округа город Стерлитамак, осуществляется в соответствии с </w:t>
      </w:r>
      <w:r w:rsidRPr="009116A5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9116A5">
        <w:rPr>
          <w:rFonts w:ascii="Times New Roman" w:hAnsi="Times New Roman"/>
          <w:sz w:val="28"/>
          <w:szCs w:val="28"/>
        </w:rPr>
        <w:t xml:space="preserve"> городского округа 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род Стерлитамак</w:t>
      </w:r>
      <w:r w:rsidRPr="009116A5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</w:t>
      </w:r>
      <w:r w:rsidRPr="009116A5">
        <w:rPr>
          <w:rFonts w:ascii="Times New Roman" w:hAnsi="Times New Roman"/>
          <w:bCs/>
          <w:sz w:val="28"/>
          <w:szCs w:val="28"/>
        </w:rPr>
        <w:t>а</w:t>
      </w:r>
      <w:r w:rsidRPr="009116A5">
        <w:rPr>
          <w:rFonts w:ascii="Times New Roman" w:hAnsi="Times New Roman"/>
          <w:bCs/>
          <w:sz w:val="28"/>
          <w:szCs w:val="28"/>
        </w:rPr>
        <w:t>ции</w:t>
      </w:r>
      <w:r w:rsidRPr="009116A5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567D9" w:rsidRPr="009116A5" w:rsidRDefault="005567D9" w:rsidP="009116A5">
      <w:pPr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ab/>
        <w:t>2.2. Разработка дизайн-проекта в отношении дворовых территорий мног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квартирных домов, расположенных на территории муниципального образования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осуществляется УК,ТСЖ, советом МКД, инициативной группой МКД,  старшим по дому, уполномоченным лицом выбра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на собрании собственников МКД. </w:t>
      </w:r>
      <w:r w:rsidRPr="009116A5">
        <w:rPr>
          <w:rFonts w:ascii="Times New Roman" w:hAnsi="Times New Roman"/>
          <w:sz w:val="28"/>
          <w:szCs w:val="28"/>
        </w:rPr>
        <w:t>Разработка дизайн-проекта в отношении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116A5">
        <w:rPr>
          <w:rFonts w:ascii="Times New Roman" w:hAnsi="Times New Roman"/>
          <w:sz w:val="28"/>
          <w:szCs w:val="28"/>
        </w:rPr>
        <w:t>ерриторий общего пользования городского округа город Стерлитам</w:t>
      </w:r>
      <w:r>
        <w:rPr>
          <w:rFonts w:ascii="Times New Roman" w:hAnsi="Times New Roman"/>
          <w:sz w:val="28"/>
          <w:szCs w:val="28"/>
        </w:rPr>
        <w:t>ак</w:t>
      </w:r>
      <w:r w:rsidRPr="009116A5">
        <w:rPr>
          <w:rFonts w:ascii="Times New Roman" w:hAnsi="Times New Roman"/>
          <w:sz w:val="28"/>
          <w:szCs w:val="28"/>
        </w:rPr>
        <w:t xml:space="preserve"> осущест</w:t>
      </w:r>
      <w:r w:rsidRPr="009116A5">
        <w:rPr>
          <w:rFonts w:ascii="Times New Roman" w:hAnsi="Times New Roman"/>
          <w:sz w:val="28"/>
          <w:szCs w:val="28"/>
        </w:rPr>
        <w:t>в</w:t>
      </w:r>
      <w:r w:rsidRPr="009116A5">
        <w:rPr>
          <w:rFonts w:ascii="Times New Roman" w:hAnsi="Times New Roman"/>
          <w:sz w:val="28"/>
          <w:szCs w:val="28"/>
        </w:rPr>
        <w:t>ляется МКУ « ОЖКХ» городского округа город Стерлитамак (далее – Учрежд</w:t>
      </w:r>
      <w:r w:rsidRPr="009116A5">
        <w:rPr>
          <w:rFonts w:ascii="Times New Roman" w:hAnsi="Times New Roman"/>
          <w:sz w:val="28"/>
          <w:szCs w:val="28"/>
        </w:rPr>
        <w:t>е</w:t>
      </w:r>
      <w:r w:rsidRPr="009116A5">
        <w:rPr>
          <w:rFonts w:ascii="Times New Roman" w:hAnsi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.</w:t>
      </w:r>
      <w:r w:rsidRPr="009116A5">
        <w:rPr>
          <w:rFonts w:ascii="Times New Roman" w:hAnsi="Times New Roman"/>
          <w:sz w:val="28"/>
          <w:szCs w:val="28"/>
        </w:rPr>
        <w:t xml:space="preserve"> Разработка дизайн-проекта в отношении дворовых территорий многоква</w:t>
      </w:r>
      <w:r w:rsidRPr="009116A5">
        <w:rPr>
          <w:rFonts w:ascii="Times New Roman" w:hAnsi="Times New Roman"/>
          <w:sz w:val="28"/>
          <w:szCs w:val="28"/>
        </w:rPr>
        <w:t>р</w:t>
      </w:r>
      <w:r w:rsidRPr="009116A5">
        <w:rPr>
          <w:rFonts w:ascii="Times New Roman" w:hAnsi="Times New Roman"/>
          <w:sz w:val="28"/>
          <w:szCs w:val="28"/>
        </w:rPr>
        <w:t>тирных домов, расположенных на территории муниципального образования 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11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116A5">
        <w:rPr>
          <w:rFonts w:ascii="Times New Roman" w:hAnsi="Times New Roman"/>
          <w:sz w:val="28"/>
          <w:szCs w:val="28"/>
        </w:rPr>
        <w:t>ерриторий общего пользования городск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го округа город Стерлитам</w:t>
      </w:r>
      <w:r>
        <w:rPr>
          <w:rFonts w:ascii="Times New Roman" w:hAnsi="Times New Roman"/>
          <w:sz w:val="28"/>
          <w:szCs w:val="28"/>
        </w:rPr>
        <w:t>ак</w:t>
      </w:r>
      <w:r w:rsidRPr="009116A5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116A5">
        <w:rPr>
          <w:rFonts w:ascii="Times New Roman" w:hAnsi="Times New Roman"/>
          <w:sz w:val="28"/>
          <w:szCs w:val="28"/>
        </w:rPr>
        <w:t xml:space="preserve"> в течение пяти дней со дня утве</w:t>
      </w:r>
      <w:r w:rsidRPr="009116A5">
        <w:rPr>
          <w:rFonts w:ascii="Times New Roman" w:hAnsi="Times New Roman"/>
          <w:sz w:val="28"/>
          <w:szCs w:val="28"/>
        </w:rPr>
        <w:t>р</w:t>
      </w:r>
      <w:r w:rsidRPr="009116A5">
        <w:rPr>
          <w:rFonts w:ascii="Times New Roman" w:hAnsi="Times New Roman"/>
          <w:sz w:val="28"/>
          <w:szCs w:val="28"/>
        </w:rPr>
        <w:t>ждения общественной комиссией протокола оценки (ранжирования) заявок заи</w:t>
      </w:r>
      <w:r w:rsidRPr="009116A5">
        <w:rPr>
          <w:rFonts w:ascii="Times New Roman" w:hAnsi="Times New Roman"/>
          <w:sz w:val="28"/>
          <w:szCs w:val="28"/>
        </w:rPr>
        <w:t>н</w:t>
      </w:r>
      <w:r w:rsidRPr="009116A5">
        <w:rPr>
          <w:rFonts w:ascii="Times New Roman" w:hAnsi="Times New Roman"/>
          <w:sz w:val="28"/>
          <w:szCs w:val="28"/>
        </w:rPr>
        <w:t>тересованных лиц на включение в адресный перечень</w:t>
      </w:r>
      <w:r w:rsidRPr="009116A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</w:t>
      </w:r>
      <w:r w:rsidRPr="009116A5">
        <w:rPr>
          <w:rFonts w:ascii="Times New Roman" w:hAnsi="Times New Roman"/>
          <w:color w:val="000000"/>
          <w:sz w:val="28"/>
          <w:szCs w:val="28"/>
        </w:rPr>
        <w:t>о</w:t>
      </w:r>
      <w:r w:rsidRPr="009116A5">
        <w:rPr>
          <w:rFonts w:ascii="Times New Roman" w:hAnsi="Times New Roman"/>
          <w:color w:val="000000"/>
          <w:sz w:val="28"/>
          <w:szCs w:val="28"/>
        </w:rPr>
        <w:t xml:space="preserve">екта программы и протокола </w:t>
      </w:r>
      <w:r w:rsidRPr="009116A5">
        <w:rPr>
          <w:rFonts w:ascii="Times New Roman" w:hAnsi="Times New Roman"/>
          <w:sz w:val="28"/>
          <w:szCs w:val="28"/>
        </w:rPr>
        <w:t>оценки предложений граждан, организаций на вкл</w:t>
      </w:r>
      <w:r w:rsidRPr="009116A5">
        <w:rPr>
          <w:rFonts w:ascii="Times New Roman" w:hAnsi="Times New Roman"/>
          <w:sz w:val="28"/>
          <w:szCs w:val="28"/>
        </w:rPr>
        <w:t>ю</w:t>
      </w:r>
      <w:r w:rsidRPr="009116A5">
        <w:rPr>
          <w:rFonts w:ascii="Times New Roman" w:hAnsi="Times New Roman"/>
          <w:sz w:val="28"/>
          <w:szCs w:val="28"/>
        </w:rPr>
        <w:t>чение в адресный перечень территорий общего пользования городского округа 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род Стерлитамак.</w:t>
      </w:r>
    </w:p>
    <w:p w:rsidR="005567D9" w:rsidRPr="009116A5" w:rsidRDefault="005567D9" w:rsidP="009116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6A5">
        <w:rPr>
          <w:sz w:val="28"/>
          <w:szCs w:val="28"/>
        </w:rPr>
        <w:tab/>
        <w:t>2.3. Разработка дизайн-проекта благоустройства дворовой территории мн</w:t>
      </w:r>
      <w:r w:rsidRPr="009116A5">
        <w:rPr>
          <w:sz w:val="28"/>
          <w:szCs w:val="28"/>
        </w:rPr>
        <w:t>о</w:t>
      </w:r>
      <w:r w:rsidRPr="009116A5">
        <w:rPr>
          <w:sz w:val="28"/>
          <w:szCs w:val="28"/>
        </w:rPr>
        <w:t>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Республики Башкортостан и утвержденных протоколом общего собрания собственников помещений в многоквартирном доме, в отнош</w:t>
      </w:r>
      <w:r w:rsidRPr="009116A5">
        <w:rPr>
          <w:sz w:val="28"/>
          <w:szCs w:val="28"/>
        </w:rPr>
        <w:t>е</w:t>
      </w:r>
      <w:r w:rsidRPr="009116A5">
        <w:rPr>
          <w:sz w:val="28"/>
          <w:szCs w:val="28"/>
        </w:rPr>
        <w:t>нии которой разрабатывается дизайн-проект благоустройства.</w:t>
      </w:r>
    </w:p>
    <w:p w:rsidR="005567D9" w:rsidRPr="009116A5" w:rsidRDefault="005567D9" w:rsidP="009116A5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ab/>
      </w:r>
    </w:p>
    <w:p w:rsidR="005567D9" w:rsidRPr="009116A5" w:rsidRDefault="005567D9" w:rsidP="00466408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009116A5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5567D9" w:rsidRPr="009116A5" w:rsidRDefault="005567D9" w:rsidP="00466408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5567D9" w:rsidRPr="009116A5" w:rsidRDefault="005567D9" w:rsidP="009116A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9116A5"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116A5">
        <w:rPr>
          <w:rFonts w:ascii="Times New Roman" w:hAnsi="Times New Roman" w:cs="Times New Roman"/>
          <w:sz w:val="28"/>
          <w:szCs w:val="28"/>
        </w:rPr>
        <w:t>полномоченное лицо, которое вправе действовать в интересах всех собственников помещений в многоквартирном доме, придомовая территория к</w:t>
      </w:r>
      <w:r w:rsidRPr="009116A5">
        <w:rPr>
          <w:rFonts w:ascii="Times New Roman" w:hAnsi="Times New Roman" w:cs="Times New Roman"/>
          <w:sz w:val="28"/>
          <w:szCs w:val="28"/>
        </w:rPr>
        <w:t>о</w:t>
      </w:r>
      <w:r w:rsidRPr="009116A5">
        <w:rPr>
          <w:rFonts w:ascii="Times New Roman" w:hAnsi="Times New Roman" w:cs="Times New Roman"/>
          <w:sz w:val="28"/>
          <w:szCs w:val="28"/>
        </w:rPr>
        <w:t>торого включена в адресный перечень дворовых территорий проекта програ</w:t>
      </w:r>
      <w:r w:rsidRPr="009116A5">
        <w:rPr>
          <w:rFonts w:ascii="Times New Roman" w:hAnsi="Times New Roman" w:cs="Times New Roman"/>
          <w:sz w:val="28"/>
          <w:szCs w:val="28"/>
        </w:rPr>
        <w:t>м</w:t>
      </w:r>
      <w:r w:rsidRPr="009116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(далее – уполномоченное лицо) уведомляет Учреждение</w:t>
      </w:r>
      <w:r w:rsidRPr="009116A5">
        <w:rPr>
          <w:rFonts w:ascii="Times New Roman" w:hAnsi="Times New Roman" w:cs="Times New Roman"/>
          <w:sz w:val="28"/>
          <w:szCs w:val="28"/>
        </w:rPr>
        <w:t xml:space="preserve"> о готовности дизайн-проекта в течение 1 р</w:t>
      </w:r>
      <w:r w:rsidRPr="009116A5">
        <w:rPr>
          <w:rFonts w:ascii="Times New Roman" w:hAnsi="Times New Roman" w:cs="Times New Roman"/>
          <w:sz w:val="28"/>
          <w:szCs w:val="28"/>
        </w:rPr>
        <w:t>а</w:t>
      </w:r>
      <w:r w:rsidRPr="009116A5">
        <w:rPr>
          <w:rFonts w:ascii="Times New Roman" w:hAnsi="Times New Roman" w:cs="Times New Roman"/>
          <w:sz w:val="28"/>
          <w:szCs w:val="28"/>
        </w:rPr>
        <w:t xml:space="preserve">бочего дня со дня изготовления дизайн-проекта. </w:t>
      </w:r>
    </w:p>
    <w:p w:rsidR="005567D9" w:rsidRPr="009116A5" w:rsidRDefault="005567D9" w:rsidP="009116A5">
      <w:pPr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</w:t>
      </w:r>
      <w:r w:rsidRPr="009116A5">
        <w:rPr>
          <w:rFonts w:ascii="Times New Roman" w:hAnsi="Times New Roman"/>
          <w:sz w:val="28"/>
          <w:szCs w:val="28"/>
        </w:rPr>
        <w:t>ь</w:t>
      </w:r>
      <w:r w:rsidRPr="009116A5">
        <w:rPr>
          <w:rFonts w:ascii="Times New Roman" w:hAnsi="Times New Roman"/>
          <w:sz w:val="28"/>
          <w:szCs w:val="28"/>
        </w:rPr>
        <w:t>нейшего его утверждения в срок, не превышающий 3 рабочих дней.</w:t>
      </w:r>
    </w:p>
    <w:p w:rsidR="005567D9" w:rsidRPr="009116A5" w:rsidRDefault="005567D9" w:rsidP="009116A5">
      <w:pPr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Учреждением 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5567D9" w:rsidRPr="009116A5" w:rsidRDefault="005567D9" w:rsidP="009116A5">
      <w:pPr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ab/>
        <w:t>3.4. Обсуждение, согласование и утверждение дизайн-проекта благоустро</w:t>
      </w:r>
      <w:r w:rsidRPr="009116A5">
        <w:rPr>
          <w:rFonts w:ascii="Times New Roman" w:hAnsi="Times New Roman"/>
          <w:sz w:val="28"/>
          <w:szCs w:val="28"/>
        </w:rPr>
        <w:t>й</w:t>
      </w:r>
      <w:r w:rsidRPr="009116A5">
        <w:rPr>
          <w:rFonts w:ascii="Times New Roman" w:hAnsi="Times New Roman"/>
          <w:sz w:val="28"/>
          <w:szCs w:val="28"/>
        </w:rPr>
        <w:t>ства территории общего пользования, включенной общественной комиссией в а</w:t>
      </w:r>
      <w:r w:rsidRPr="009116A5">
        <w:rPr>
          <w:rFonts w:ascii="Times New Roman" w:hAnsi="Times New Roman"/>
          <w:sz w:val="28"/>
          <w:szCs w:val="28"/>
        </w:rPr>
        <w:t>д</w:t>
      </w:r>
      <w:r w:rsidRPr="009116A5">
        <w:rPr>
          <w:rFonts w:ascii="Times New Roman" w:hAnsi="Times New Roman"/>
          <w:sz w:val="28"/>
          <w:szCs w:val="28"/>
        </w:rPr>
        <w:t>ресный перечень</w:t>
      </w:r>
      <w:r w:rsidRPr="009116A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 программы</w:t>
      </w:r>
      <w:r w:rsidRPr="009116A5">
        <w:rPr>
          <w:rFonts w:ascii="Times New Roman" w:hAnsi="Times New Roman"/>
          <w:sz w:val="28"/>
          <w:szCs w:val="28"/>
        </w:rPr>
        <w:t xml:space="preserve"> по итогам утвержд</w:t>
      </w:r>
      <w:r w:rsidRPr="009116A5">
        <w:rPr>
          <w:rFonts w:ascii="Times New Roman" w:hAnsi="Times New Roman"/>
          <w:sz w:val="28"/>
          <w:szCs w:val="28"/>
        </w:rPr>
        <w:t>е</w:t>
      </w:r>
      <w:r w:rsidRPr="009116A5">
        <w:rPr>
          <w:rFonts w:ascii="Times New Roman" w:hAnsi="Times New Roman"/>
          <w:sz w:val="28"/>
          <w:szCs w:val="28"/>
        </w:rPr>
        <w:t xml:space="preserve">ния </w:t>
      </w:r>
      <w:r w:rsidRPr="009116A5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9116A5">
        <w:rPr>
          <w:rFonts w:ascii="Times New Roman" w:hAnsi="Times New Roman"/>
          <w:sz w:val="28"/>
          <w:szCs w:val="28"/>
        </w:rPr>
        <w:t>оценки предложений граждан, организаций на включение в адре</w:t>
      </w:r>
      <w:r w:rsidRPr="009116A5">
        <w:rPr>
          <w:rFonts w:ascii="Times New Roman" w:hAnsi="Times New Roman"/>
          <w:sz w:val="28"/>
          <w:szCs w:val="28"/>
        </w:rPr>
        <w:t>с</w:t>
      </w:r>
      <w:r w:rsidRPr="009116A5">
        <w:rPr>
          <w:rFonts w:ascii="Times New Roman" w:hAnsi="Times New Roman"/>
          <w:sz w:val="28"/>
          <w:szCs w:val="28"/>
        </w:rPr>
        <w:t>ный перечень территорий общего пользования городского округа город Стерл</w:t>
      </w:r>
      <w:r w:rsidRPr="009116A5">
        <w:rPr>
          <w:rFonts w:ascii="Times New Roman" w:hAnsi="Times New Roman"/>
          <w:sz w:val="28"/>
          <w:szCs w:val="28"/>
        </w:rPr>
        <w:t>и</w:t>
      </w:r>
      <w:r w:rsidRPr="009116A5">
        <w:rPr>
          <w:rFonts w:ascii="Times New Roman" w:hAnsi="Times New Roman"/>
          <w:sz w:val="28"/>
          <w:szCs w:val="28"/>
        </w:rPr>
        <w:t>тамак осуществляется</w:t>
      </w:r>
      <w:r>
        <w:rPr>
          <w:rFonts w:ascii="Times New Roman" w:hAnsi="Times New Roman"/>
          <w:sz w:val="28"/>
          <w:szCs w:val="28"/>
        </w:rPr>
        <w:t xml:space="preserve"> с участием </w:t>
      </w:r>
      <w:r w:rsidRPr="009116A5">
        <w:rPr>
          <w:rFonts w:ascii="Times New Roman" w:hAnsi="Times New Roman"/>
          <w:sz w:val="28"/>
          <w:szCs w:val="28"/>
        </w:rPr>
        <w:t xml:space="preserve"> архитекторов, проектировщиков и других пр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фильных специалистов.</w:t>
      </w:r>
    </w:p>
    <w:p w:rsidR="005567D9" w:rsidRPr="009116A5" w:rsidRDefault="005567D9" w:rsidP="009116A5">
      <w:pPr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ab/>
        <w:t>3.5. Дизайн-проект на благоустройство дворовой территории многокварти</w:t>
      </w:r>
      <w:r w:rsidRPr="009116A5">
        <w:rPr>
          <w:rFonts w:ascii="Times New Roman" w:hAnsi="Times New Roman"/>
          <w:sz w:val="28"/>
          <w:szCs w:val="28"/>
        </w:rPr>
        <w:t>р</w:t>
      </w:r>
      <w:r w:rsidRPr="009116A5">
        <w:rPr>
          <w:rFonts w:ascii="Times New Roman" w:hAnsi="Times New Roman"/>
          <w:sz w:val="28"/>
          <w:szCs w:val="28"/>
        </w:rPr>
        <w:t xml:space="preserve">ного дома утверждается в двух экземплярах, в том числе один экземпляр хранится у уполномоченного лица. </w:t>
      </w:r>
    </w:p>
    <w:p w:rsidR="005567D9" w:rsidRPr="00230AAE" w:rsidRDefault="005567D9" w:rsidP="00230AAE">
      <w:pPr>
        <w:jc w:val="both"/>
        <w:rPr>
          <w:rFonts w:ascii="Times New Roman" w:hAnsi="Times New Roman"/>
          <w:sz w:val="28"/>
          <w:szCs w:val="28"/>
        </w:rPr>
      </w:pPr>
      <w:r w:rsidRPr="00230AAE">
        <w:rPr>
          <w:rFonts w:ascii="Times New Roman" w:hAnsi="Times New Roman"/>
          <w:sz w:val="28"/>
          <w:szCs w:val="28"/>
        </w:rPr>
        <w:tab/>
        <w:t>3.6. Дизайн-проект на благоустройство территории общего пользования у</w:t>
      </w:r>
      <w:r w:rsidRPr="00230AAE">
        <w:rPr>
          <w:rFonts w:ascii="Times New Roman" w:hAnsi="Times New Roman"/>
          <w:sz w:val="28"/>
          <w:szCs w:val="28"/>
        </w:rPr>
        <w:t>т</w:t>
      </w:r>
      <w:r w:rsidRPr="00230AAE">
        <w:rPr>
          <w:rFonts w:ascii="Times New Roman" w:hAnsi="Times New Roman"/>
          <w:sz w:val="28"/>
          <w:szCs w:val="28"/>
        </w:rPr>
        <w:t>верждается в одном экземпляре и хранится в Учреждении..</w:t>
      </w:r>
    </w:p>
    <w:p w:rsidR="005567D9" w:rsidRPr="00355775" w:rsidRDefault="005567D9" w:rsidP="00230A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7D9" w:rsidRPr="00FE6FBB" w:rsidRDefault="005567D9" w:rsidP="00FE6FBB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FE6FBB">
        <w:rPr>
          <w:rFonts w:ascii="Times New Roman" w:hAnsi="Times New Roman"/>
          <w:b/>
          <w:sz w:val="28"/>
          <w:szCs w:val="28"/>
        </w:rPr>
        <w:t>Ожидаемый социально-экономический эффект и критерии оценки выполн</w:t>
      </w:r>
      <w:r w:rsidRPr="00FE6FBB">
        <w:rPr>
          <w:rFonts w:ascii="Times New Roman" w:hAnsi="Times New Roman"/>
          <w:b/>
          <w:sz w:val="28"/>
          <w:szCs w:val="28"/>
        </w:rPr>
        <w:t>е</w:t>
      </w:r>
      <w:r w:rsidRPr="00FE6FBB">
        <w:rPr>
          <w:rFonts w:ascii="Times New Roman" w:hAnsi="Times New Roman"/>
          <w:b/>
          <w:sz w:val="28"/>
          <w:szCs w:val="28"/>
        </w:rPr>
        <w:t>ния Программы</w:t>
      </w:r>
    </w:p>
    <w:p w:rsidR="005567D9" w:rsidRPr="00FE6FBB" w:rsidRDefault="005567D9" w:rsidP="00230A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Ожидаемый социально-экономический эффект: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</w:t>
      </w:r>
      <w:r w:rsidRPr="00F53E5F">
        <w:rPr>
          <w:rFonts w:ascii="Times New Roman" w:hAnsi="Times New Roman"/>
          <w:sz w:val="28"/>
          <w:szCs w:val="28"/>
        </w:rPr>
        <w:t>т</w:t>
      </w:r>
      <w:r w:rsidRPr="00F53E5F">
        <w:rPr>
          <w:rFonts w:ascii="Times New Roman" w:hAnsi="Times New Roman"/>
          <w:sz w:val="28"/>
          <w:szCs w:val="28"/>
        </w:rPr>
        <w:t>ривают повышение уровня благоустройства муниципального образования, улу</w:t>
      </w:r>
      <w:r w:rsidRPr="00F53E5F">
        <w:rPr>
          <w:rFonts w:ascii="Times New Roman" w:hAnsi="Times New Roman"/>
          <w:sz w:val="28"/>
          <w:szCs w:val="28"/>
        </w:rPr>
        <w:t>ч</w:t>
      </w:r>
      <w:r w:rsidRPr="00F53E5F">
        <w:rPr>
          <w:rFonts w:ascii="Times New Roman" w:hAnsi="Times New Roman"/>
          <w:sz w:val="28"/>
          <w:szCs w:val="28"/>
        </w:rPr>
        <w:t>шение санитарного содержания территорий.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 обесп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чивающих комфортные условия для работы и отдыха населения на территории муниципального образования. 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устройство населенных пунктов и предприятий, имеющих на балансе инженерные сети, что позволит исключить случаи раскопки инженерных сетей на вновь отр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монтированных объектах благоустройства и восстановление благоустройства п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сле проведения земляных работ.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rFonts w:ascii="Times New Roman" w:hAnsi="Times New Roman"/>
          <w:sz w:val="28"/>
          <w:szCs w:val="28"/>
        </w:rPr>
        <w:t>к работам по благоустройству;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комплексное благоустройств</w:t>
      </w:r>
      <w:r>
        <w:rPr>
          <w:rFonts w:ascii="Times New Roman" w:hAnsi="Times New Roman"/>
          <w:sz w:val="28"/>
          <w:szCs w:val="28"/>
        </w:rPr>
        <w:t>о  дворовых территорий в 110</w:t>
      </w:r>
      <w:r w:rsidRPr="00F53E5F">
        <w:rPr>
          <w:rFonts w:ascii="Times New Roman" w:hAnsi="Times New Roman"/>
          <w:sz w:val="28"/>
          <w:szCs w:val="28"/>
        </w:rPr>
        <w:t xml:space="preserve"> МКД;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комфортности проживан</w:t>
      </w:r>
      <w:r>
        <w:rPr>
          <w:rFonts w:ascii="Times New Roman" w:hAnsi="Times New Roman"/>
          <w:sz w:val="28"/>
          <w:szCs w:val="28"/>
        </w:rPr>
        <w:t xml:space="preserve">ия более 24 тыс. </w:t>
      </w:r>
      <w:r w:rsidRPr="00F53E5F">
        <w:rPr>
          <w:rFonts w:ascii="Times New Roman" w:hAnsi="Times New Roman"/>
          <w:sz w:val="28"/>
          <w:szCs w:val="28"/>
        </w:rPr>
        <w:t xml:space="preserve"> жителей за счет функционального зонирования дворовых территорий, комплексного благоу</w:t>
      </w:r>
      <w:r w:rsidRPr="00F53E5F">
        <w:rPr>
          <w:rFonts w:ascii="Times New Roman" w:hAnsi="Times New Roman"/>
          <w:sz w:val="28"/>
          <w:szCs w:val="28"/>
        </w:rPr>
        <w:t>с</w:t>
      </w:r>
      <w:r w:rsidRPr="00F53E5F">
        <w:rPr>
          <w:rFonts w:ascii="Times New Roman" w:hAnsi="Times New Roman"/>
          <w:sz w:val="28"/>
          <w:szCs w:val="28"/>
        </w:rPr>
        <w:t>тройства дворовых территорий;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привлечение жителей к благоустройству своих дворовых территорий, ус</w:t>
      </w:r>
      <w:r w:rsidRPr="00F53E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ройству цветников и клумб -  110</w:t>
      </w:r>
      <w:r w:rsidRPr="00F53E5F">
        <w:rPr>
          <w:rFonts w:ascii="Times New Roman" w:hAnsi="Times New Roman"/>
          <w:sz w:val="28"/>
          <w:szCs w:val="28"/>
        </w:rPr>
        <w:t xml:space="preserve"> дворов;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5567D9" w:rsidRPr="00F53E5F" w:rsidRDefault="005567D9" w:rsidP="00334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5567D9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3346D2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3346D2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D9" w:rsidRPr="00FE6FBB" w:rsidRDefault="005567D9" w:rsidP="00FE6FBB">
      <w:pPr>
        <w:widowControl w:val="0"/>
        <w:tabs>
          <w:tab w:val="left" w:pos="7020"/>
          <w:tab w:val="left" w:pos="72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5567D9" w:rsidRPr="00FE6FBB" w:rsidRDefault="005567D9" w:rsidP="00FE6FBB">
      <w:pPr>
        <w:widowControl w:val="0"/>
        <w:tabs>
          <w:tab w:val="left" w:pos="7020"/>
          <w:tab w:val="left" w:pos="72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</w:t>
      </w:r>
    </w:p>
    <w:p w:rsidR="005567D9" w:rsidRPr="00FE6FBB" w:rsidRDefault="005567D9" w:rsidP="00FE6FBB">
      <w:pPr>
        <w:widowControl w:val="0"/>
        <w:tabs>
          <w:tab w:val="left" w:pos="7020"/>
          <w:tab w:val="left" w:pos="7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город Стерлитамак                                                       Р.Р. Мушарапов</w:t>
      </w: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Default="005567D9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5567D9" w:rsidRPr="00F53E5F" w:rsidRDefault="005567D9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67D9" w:rsidRPr="00F53E5F" w:rsidRDefault="005567D9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567D9" w:rsidRPr="00F53E5F" w:rsidRDefault="005567D9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город Стерлитамак</w:t>
      </w:r>
    </w:p>
    <w:p w:rsidR="005567D9" w:rsidRDefault="005567D9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567D9" w:rsidRPr="00F53E5F" w:rsidRDefault="005567D9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 утвержденным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становлением городского округа город Стерлитамак</w:t>
      </w:r>
    </w:p>
    <w:p w:rsidR="005567D9" w:rsidRPr="009313F9" w:rsidRDefault="005567D9" w:rsidP="009313F9">
      <w:pPr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13F9">
        <w:rPr>
          <w:rFonts w:ascii="Times New Roman" w:hAnsi="Times New Roman"/>
          <w:sz w:val="28"/>
          <w:szCs w:val="28"/>
        </w:rPr>
        <w:t>№____    от ______ 2017 г</w:t>
      </w:r>
    </w:p>
    <w:p w:rsidR="005567D9" w:rsidRPr="00F53E5F" w:rsidRDefault="005567D9" w:rsidP="009060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A71AEB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С В Е Д Е Н И Я</w:t>
      </w:r>
    </w:p>
    <w:p w:rsidR="005567D9" w:rsidRDefault="005567D9" w:rsidP="00334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5567D9" w:rsidRPr="00A71AEB" w:rsidRDefault="005567D9" w:rsidP="00334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«Формирование современной городской с</w:t>
      </w:r>
      <w:r>
        <w:rPr>
          <w:rFonts w:ascii="Times New Roman" w:hAnsi="Times New Roman"/>
          <w:bCs/>
          <w:sz w:val="28"/>
          <w:szCs w:val="28"/>
        </w:rPr>
        <w:t>реды городского округа город Стерл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тамак</w:t>
      </w:r>
      <w:r w:rsidRPr="00A71AEB">
        <w:rPr>
          <w:rFonts w:ascii="Times New Roman" w:hAnsi="Times New Roman"/>
          <w:bCs/>
          <w:sz w:val="28"/>
          <w:szCs w:val="28"/>
        </w:rPr>
        <w:t xml:space="preserve"> Республики Башкортостан»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1AEB">
        <w:rPr>
          <w:rFonts w:ascii="Times New Roman" w:hAnsi="Times New Roman"/>
          <w:bCs/>
          <w:sz w:val="28"/>
          <w:szCs w:val="28"/>
        </w:rPr>
        <w:t>на 2017 год»</w:t>
      </w: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5567D9" w:rsidRPr="00F53E5F" w:rsidTr="00F81567">
        <w:trPr>
          <w:jc w:val="center"/>
        </w:trPr>
        <w:tc>
          <w:tcPr>
            <w:tcW w:w="616" w:type="dxa"/>
            <w:vMerge w:val="restart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66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5567D9" w:rsidRPr="00F53E5F" w:rsidTr="00F81567">
        <w:trPr>
          <w:jc w:val="center"/>
        </w:trPr>
        <w:tc>
          <w:tcPr>
            <w:tcW w:w="0" w:type="auto"/>
            <w:vMerge/>
            <w:vAlign w:val="center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</w:tr>
      <w:tr w:rsidR="005567D9" w:rsidRPr="00F53E5F" w:rsidTr="00F81567">
        <w:trPr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5567D9" w:rsidRPr="00417044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5567D9" w:rsidRPr="00F53E5F" w:rsidTr="00F81567">
        <w:trPr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5567D9" w:rsidRPr="00112BFF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567D9" w:rsidRPr="00F53E5F" w:rsidTr="00F81567">
        <w:trPr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Охват населения благоустроенными дворовыми территориями (доля насел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е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ния, проживающего в жилом фонде с благоустроенными дворовыми террит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5567D9" w:rsidRPr="00417044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567D9" w:rsidRPr="00F53E5F" w:rsidTr="00F81567">
        <w:trPr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пальных территорий общего пользов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5567D9" w:rsidRPr="00417044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67D9" w:rsidRPr="00F53E5F" w:rsidTr="00F81567">
        <w:trPr>
          <w:trHeight w:val="1198"/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ь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5567D9" w:rsidRPr="00704628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27</w:t>
            </w:r>
          </w:p>
        </w:tc>
      </w:tr>
      <w:tr w:rsidR="005567D9" w:rsidRPr="00F53E5F" w:rsidTr="00F81567">
        <w:trPr>
          <w:trHeight w:val="1198"/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ципальных территорий общего польз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5567D9" w:rsidRPr="006D66DF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567D9" w:rsidRPr="00F53E5F" w:rsidTr="00F81567">
        <w:trPr>
          <w:trHeight w:val="1198"/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финансового участия в выполнении минимального перечня работ по благ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устройству дворовых территорий заи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тересованных лиц 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5567D9" w:rsidRPr="00417044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4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567D9" w:rsidRPr="00704628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7D9" w:rsidRPr="00F53E5F" w:rsidTr="00F81567">
        <w:trPr>
          <w:trHeight w:val="1198"/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трудового участия в выполнении минимального перечня работ по благ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5567D9" w:rsidRPr="00704628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3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67D9" w:rsidRPr="00F53E5F" w:rsidTr="00F81567">
        <w:trPr>
          <w:trHeight w:val="1198"/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финансового участия в выполнении дополнительного перечня работ по бл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гоустройству дворовых территорий  з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интересованных лиц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5567D9" w:rsidRPr="00236E1E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5567D9" w:rsidRPr="00F53E5F" w:rsidTr="00F81567">
        <w:trPr>
          <w:trHeight w:val="1198"/>
          <w:jc w:val="center"/>
        </w:trPr>
        <w:tc>
          <w:tcPr>
            <w:tcW w:w="616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5183" w:type="dxa"/>
          </w:tcPr>
          <w:p w:rsidR="005567D9" w:rsidRPr="00F53E5F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трудового участия в выполнении дополнительного перечня работ по бл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гоустройству дворовых территорий з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интересованных лиц</w:t>
            </w:r>
          </w:p>
        </w:tc>
        <w:tc>
          <w:tcPr>
            <w:tcW w:w="2105" w:type="dxa"/>
            <w:vAlign w:val="center"/>
          </w:tcPr>
          <w:p w:rsidR="005567D9" w:rsidRPr="00F53E5F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5567D9" w:rsidRPr="003F588A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D9" w:rsidRPr="00F53E5F" w:rsidRDefault="005567D9" w:rsidP="003346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67D9" w:rsidRDefault="005567D9" w:rsidP="003346D2">
      <w:pPr>
        <w:spacing w:after="0" w:line="240" w:lineRule="auto"/>
        <w:rPr>
          <w:rFonts w:ascii="Times New Roman" w:hAnsi="Times New Roman"/>
          <w:sz w:val="28"/>
          <w:szCs w:val="28"/>
        </w:rPr>
        <w:sectPr w:rsidR="005567D9" w:rsidSect="00506A51">
          <w:footerReference w:type="default" r:id="rId9"/>
          <w:footerReference w:type="first" r:id="rId10"/>
          <w:pgSz w:w="11906" w:h="16838"/>
          <w:pgMar w:top="1134" w:right="851" w:bottom="899" w:left="1100" w:header="709" w:footer="709" w:gutter="0"/>
          <w:pgNumType w:start="1"/>
          <w:cols w:space="708"/>
          <w:titlePg/>
          <w:docGrid w:linePitch="360"/>
        </w:sectPr>
      </w:pPr>
    </w:p>
    <w:p w:rsidR="005567D9" w:rsidRPr="00F53E5F" w:rsidRDefault="005567D9" w:rsidP="009313F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567D9" w:rsidRPr="00F53E5F" w:rsidRDefault="005567D9" w:rsidP="009313F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567D9" w:rsidRPr="00F53E5F" w:rsidRDefault="005567D9" w:rsidP="009313F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город Стерлитамак</w:t>
      </w:r>
    </w:p>
    <w:p w:rsidR="005567D9" w:rsidRDefault="005567D9" w:rsidP="009313F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2017 год» утвержденным</w:t>
      </w:r>
    </w:p>
    <w:p w:rsidR="005567D9" w:rsidRPr="00F53E5F" w:rsidRDefault="005567D9" w:rsidP="009313F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литамак</w:t>
      </w:r>
    </w:p>
    <w:p w:rsidR="005567D9" w:rsidRPr="00975BED" w:rsidRDefault="005567D9" w:rsidP="009313F9">
      <w:pPr>
        <w:ind w:firstLine="50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313F9">
        <w:rPr>
          <w:rFonts w:ascii="Times New Roman" w:hAnsi="Times New Roman"/>
          <w:sz w:val="28"/>
          <w:szCs w:val="28"/>
        </w:rPr>
        <w:t>№____    от ______ 2017 г</w:t>
      </w:r>
    </w:p>
    <w:p w:rsidR="005567D9" w:rsidRPr="00975BED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                                                                   </w:t>
      </w:r>
    </w:p>
    <w:p w:rsidR="005567D9" w:rsidRPr="00975BED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х мероприятий муниципальной </w:t>
      </w:r>
      <w:r w:rsidRPr="00FB41B8">
        <w:rPr>
          <w:rFonts w:ascii="Times New Roman" w:hAnsi="Times New Roman"/>
          <w:sz w:val="28"/>
          <w:szCs w:val="28"/>
        </w:rPr>
        <w:t xml:space="preserve">программы </w:t>
      </w:r>
    </w:p>
    <w:p w:rsidR="005567D9" w:rsidRPr="00975BED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7D9" w:rsidRPr="00975BED" w:rsidRDefault="005567D9" w:rsidP="0033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7D9" w:rsidRDefault="005567D9" w:rsidP="003346D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00" w:type="dxa"/>
        <w:tblInd w:w="438" w:type="dxa"/>
        <w:tblLayout w:type="fixed"/>
        <w:tblLook w:val="00A0"/>
      </w:tblPr>
      <w:tblGrid>
        <w:gridCol w:w="1758"/>
        <w:gridCol w:w="53"/>
        <w:gridCol w:w="1707"/>
        <w:gridCol w:w="1620"/>
        <w:gridCol w:w="1620"/>
        <w:gridCol w:w="2042"/>
        <w:gridCol w:w="1800"/>
        <w:gridCol w:w="4800"/>
      </w:tblGrid>
      <w:tr w:rsidR="005567D9" w:rsidRPr="00FB41B8" w:rsidTr="00506A51">
        <w:trPr>
          <w:trHeight w:val="435"/>
          <w:tblHeader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и н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именование основного меропри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испо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непосредс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венный р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зультат (кра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5567D9" w:rsidRPr="00FB41B8" w:rsidTr="00506A51">
        <w:trPr>
          <w:trHeight w:val="617"/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начала ре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67D9" w:rsidRPr="00FB41B8" w:rsidTr="00506A51">
        <w:trPr>
          <w:trHeight w:val="300"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Задача 1 </w:t>
            </w:r>
          </w:p>
        </w:tc>
      </w:tr>
      <w:tr w:rsidR="005567D9" w:rsidRPr="00FB41B8" w:rsidTr="00506A51">
        <w:trPr>
          <w:trHeight w:val="43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приятия: Разработка проектно– сметной д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кументации на выполн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ние ремонта дворовых территории МКД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локально – сметных ра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с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четов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зателей м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</w:t>
            </w:r>
            <w:r w:rsidRPr="00E650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пал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 1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Показатель 2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…</w:t>
            </w:r>
          </w:p>
        </w:tc>
      </w:tr>
      <w:tr w:rsidR="005567D9" w:rsidRPr="00FB41B8" w:rsidTr="00506A51">
        <w:trPr>
          <w:trHeight w:val="122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Ремонт дорожного покрытия дворовых территорий МКД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проведен 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монт асфал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ь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тобетонного покрытия, ус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ройство тр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туаров и па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ковочных мест площадь отр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монтирова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ного дорожн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го покрытия дворовых те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риторий  МКД, составит 98714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кв. м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</w:t>
            </w:r>
            <w:r w:rsidRPr="00E650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 достижения целевых п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казателей муниц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пал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 1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Показатель 2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…</w:t>
            </w:r>
          </w:p>
        </w:tc>
      </w:tr>
      <w:tr w:rsidR="005567D9" w:rsidRPr="00FB41B8" w:rsidTr="00506A51">
        <w:trPr>
          <w:trHeight w:val="436"/>
        </w:trPr>
        <w:tc>
          <w:tcPr>
            <w:tcW w:w="1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  У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стройство малых архитектурных форм на дворовых территориях МКД</w:t>
            </w:r>
          </w:p>
        </w:tc>
      </w:tr>
      <w:tr w:rsidR="005567D9" w:rsidRPr="00FB41B8" w:rsidTr="00506A51">
        <w:trPr>
          <w:trHeight w:val="43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приятия: Размещ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а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лых арх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и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текту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ных форм на двор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вых те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риториях МКД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округа г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публики Башкорт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____ малых архитектурных формы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лей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ниципа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D9" w:rsidRPr="00FB41B8" w:rsidTr="00506A51">
        <w:trPr>
          <w:trHeight w:val="265"/>
        </w:trPr>
        <w:tc>
          <w:tcPr>
            <w:tcW w:w="1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 дворовых территорий МКД</w:t>
            </w:r>
          </w:p>
        </w:tc>
      </w:tr>
      <w:tr w:rsidR="005567D9" w:rsidRPr="00FB41B8" w:rsidTr="00506A51">
        <w:trPr>
          <w:trHeight w:val="1224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3.1 Мер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приятия: информир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вание нас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ления о пр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водимых меропри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я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тий по бл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гоустройс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ву дворовых территории МКД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100 % уровень информиров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ния о мер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приятиях по благоустро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й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ству дворовых территорий МКД , доля участия нас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ления в мер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приятиях, пр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водимых в рамках Пр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граммы, 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ставит 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зателей м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ниципал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D9" w:rsidRPr="00FB41B8" w:rsidTr="00506A51">
        <w:trPr>
          <w:trHeight w:val="485"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Задача 4 проведение ремонта и комплексного  обустройства  мест массового отдыха</w:t>
            </w:r>
          </w:p>
        </w:tc>
      </w:tr>
      <w:tr w:rsidR="005567D9" w:rsidRPr="00FB41B8" w:rsidTr="00506A51">
        <w:trPr>
          <w:trHeight w:val="122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4.1 Мер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приятия: Разработка проектно– сметной д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кументации на выполн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ние ремонта территорий общего пользования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 ___локально – сметных ра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чета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зателей м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ниципал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D9" w:rsidRPr="00FB41B8" w:rsidTr="00506A51">
        <w:trPr>
          <w:trHeight w:val="1224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4.2 Мер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приятия:</w:t>
            </w:r>
          </w:p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проведение ремонта и комплексн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го  обус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ройства  мест масс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вого отдыха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проведен 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монт асфал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ь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тобетонного покрытия, ус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ройство тр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туаров, уст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 xml:space="preserve">новка МАФ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зателей м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ниципал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67D9" w:rsidRPr="00FB41B8" w:rsidTr="00506A51">
        <w:trPr>
          <w:trHeight w:val="357"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Задача 5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</w:p>
        </w:tc>
      </w:tr>
      <w:tr w:rsidR="005567D9" w:rsidRPr="00FB41B8" w:rsidTr="00506A51">
        <w:trPr>
          <w:trHeight w:val="122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5.1 Мер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приятия:</w:t>
            </w:r>
          </w:p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1944C9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Площадь бл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гоустроенной территории общего пол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зования 27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Га, доля площади благоустрое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н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ной террит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рии обще</w:t>
            </w:r>
            <w:r>
              <w:rPr>
                <w:rFonts w:ascii="Times New Roman" w:hAnsi="Times New Roman"/>
                <w:sz w:val="28"/>
                <w:szCs w:val="28"/>
              </w:rPr>
              <w:t>го 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зования 31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1944C9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зателей м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ниципал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67D9" w:rsidRPr="00FB41B8" w:rsidTr="00506A51">
        <w:trPr>
          <w:trHeight w:val="439"/>
        </w:trPr>
        <w:tc>
          <w:tcPr>
            <w:tcW w:w="15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Задача  6</w:t>
            </w:r>
            <w:r>
              <w:rPr>
                <w:rFonts w:ascii="Times New Roman" w:hAnsi="Times New Roman"/>
                <w:sz w:val="28"/>
                <w:szCs w:val="28"/>
              </w:rPr>
              <w:t>.  П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 территории общего пользования</w:t>
            </w:r>
          </w:p>
        </w:tc>
      </w:tr>
      <w:tr w:rsidR="005567D9" w:rsidRPr="00FB41B8" w:rsidTr="00506A51">
        <w:trPr>
          <w:trHeight w:val="122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приятия: информир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вание нас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ления о пр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водимых меропри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я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тий по бл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гоустройс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ву террит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рии общего пользования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100 % уровень информиров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ния о мер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приятиях по благоустро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й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ству террит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 xml:space="preserve">рии общего пользования,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03761E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зателей м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ниципал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567D9" w:rsidRPr="00FB41B8" w:rsidTr="00506A51">
        <w:trPr>
          <w:trHeight w:val="1224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6.2 Мер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приятия: п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вышение уровня в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влеченности заинтерес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ванных гр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ждан, орг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низаций в реализацию меропри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я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тий по бл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гоустройс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ву террит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рий общего пользования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лики Ба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03761E" w:rsidRDefault="005567D9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доля участия населения в мероприятиях, проводимых в рамках Пр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граммы, 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03761E" w:rsidRDefault="005567D9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годного до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тижения ц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левых пок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зателей м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ниципал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567D9" w:rsidRPr="00FB41B8" w:rsidRDefault="005567D9" w:rsidP="003346D2">
      <w:pPr>
        <w:rPr>
          <w:rFonts w:ascii="Times New Roman" w:hAnsi="Times New Roman"/>
        </w:rPr>
      </w:pPr>
    </w:p>
    <w:p w:rsidR="005567D9" w:rsidRPr="00FB41B8" w:rsidRDefault="005567D9" w:rsidP="003346D2">
      <w:pPr>
        <w:rPr>
          <w:rFonts w:ascii="Times New Roman" w:hAnsi="Times New Roman"/>
        </w:rPr>
      </w:pP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 3</w:t>
      </w: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город Стерлитамак</w:t>
      </w:r>
    </w:p>
    <w:p w:rsidR="005567D9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2017 год» утвержденным</w:t>
      </w: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литамак</w:t>
      </w:r>
    </w:p>
    <w:p w:rsidR="005567D9" w:rsidRPr="00975BED" w:rsidRDefault="005567D9" w:rsidP="00AE004E">
      <w:pPr>
        <w:ind w:firstLine="5040"/>
        <w:jc w:val="right"/>
        <w:rPr>
          <w:rFonts w:ascii="Times New Roman" w:hAnsi="Times New Roman"/>
          <w:b/>
        </w:rPr>
      </w:pPr>
      <w:r w:rsidRPr="009313F9">
        <w:rPr>
          <w:rFonts w:ascii="Times New Roman" w:hAnsi="Times New Roman"/>
          <w:sz w:val="28"/>
          <w:szCs w:val="28"/>
        </w:rPr>
        <w:t>№____    от ______ 2017 г</w:t>
      </w:r>
    </w:p>
    <w:p w:rsidR="005567D9" w:rsidRPr="00FB41B8" w:rsidRDefault="005567D9" w:rsidP="003346D2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567D9" w:rsidRPr="00FB41B8" w:rsidRDefault="005567D9" w:rsidP="003346D2">
      <w:pPr>
        <w:rPr>
          <w:rFonts w:ascii="Times New Roman" w:hAnsi="Times New Roman"/>
          <w:lang w:val="en-US"/>
        </w:rPr>
      </w:pPr>
    </w:p>
    <w:p w:rsidR="005567D9" w:rsidRPr="00FB41B8" w:rsidRDefault="005567D9" w:rsidP="003346D2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FB41B8">
        <w:rPr>
          <w:rFonts w:ascii="Times New Roman" w:hAnsi="Times New Roman"/>
        </w:rPr>
        <w:t xml:space="preserve"> </w:t>
      </w:r>
    </w:p>
    <w:tbl>
      <w:tblPr>
        <w:tblW w:w="4858" w:type="pct"/>
        <w:tblInd w:w="438" w:type="dxa"/>
        <w:tblLayout w:type="fixed"/>
        <w:tblLook w:val="00A0"/>
      </w:tblPr>
      <w:tblGrid>
        <w:gridCol w:w="1691"/>
        <w:gridCol w:w="5132"/>
        <w:gridCol w:w="1175"/>
        <w:gridCol w:w="1028"/>
        <w:gridCol w:w="1175"/>
        <w:gridCol w:w="1175"/>
        <w:gridCol w:w="1028"/>
        <w:gridCol w:w="2540"/>
      </w:tblGrid>
      <w:tr w:rsidR="005567D9" w:rsidRPr="00FB41B8" w:rsidTr="00340205">
        <w:trPr>
          <w:trHeight w:val="96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ации муниципальной</w:t>
            </w: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2017 год </w:t>
            </w:r>
          </w:p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567D9" w:rsidRPr="00FB41B8" w:rsidTr="00340205">
        <w:trPr>
          <w:trHeight w:val="22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67D9" w:rsidRPr="00FB41B8" w:rsidTr="00340205">
        <w:trPr>
          <w:trHeight w:val="3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нитель, муниципальный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заказчик-координатор, участник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 фина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сир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бюдже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ных ассигнований (тыс. рублей) </w:t>
            </w:r>
          </w:p>
        </w:tc>
      </w:tr>
      <w:tr w:rsidR="005567D9" w:rsidRPr="00FB41B8" w:rsidTr="00340205">
        <w:trPr>
          <w:trHeight w:val="479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 xml:space="preserve">Рз  </w:t>
            </w:r>
            <w:r w:rsidRPr="00FB41B8">
              <w:rPr>
                <w:rFonts w:ascii="Times New Roman" w:hAnsi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67D9" w:rsidRPr="00FB41B8" w:rsidTr="00340205">
        <w:trPr>
          <w:trHeight w:val="892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униц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ь-ная программа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567D9" w:rsidRPr="00FB41B8" w:rsidTr="00340205">
        <w:trPr>
          <w:trHeight w:val="619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Стерлитамак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Республики Башкорт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стан, в лице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Стерлитамак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Республ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Башкортостан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567D9" w:rsidRPr="00FB41B8" w:rsidTr="00340205">
        <w:trPr>
          <w:trHeight w:val="134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соисполнителя)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567D9" w:rsidRPr="00FB41B8" w:rsidTr="00340205">
        <w:trPr>
          <w:trHeight w:val="893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государственного (мун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ципального) заказчика-координатора)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567D9" w:rsidRPr="00FB41B8" w:rsidTr="00340205">
        <w:trPr>
          <w:trHeight w:val="447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участника)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567D9" w:rsidRPr="00FB41B8" w:rsidRDefault="005567D9" w:rsidP="00F815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567D9" w:rsidRPr="00FB41B8" w:rsidRDefault="005567D9" w:rsidP="003346D2">
      <w:pPr>
        <w:rPr>
          <w:rFonts w:ascii="Times New Roman" w:hAnsi="Times New Roman"/>
        </w:rPr>
      </w:pPr>
    </w:p>
    <w:p w:rsidR="005567D9" w:rsidRPr="00FB41B8" w:rsidRDefault="005567D9" w:rsidP="003346D2">
      <w:pPr>
        <w:rPr>
          <w:rFonts w:ascii="Times New Roman" w:hAnsi="Times New Roman"/>
        </w:rPr>
      </w:pPr>
    </w:p>
    <w:p w:rsidR="005567D9" w:rsidRPr="00FB41B8" w:rsidRDefault="005567D9" w:rsidP="003346D2">
      <w:pPr>
        <w:rPr>
          <w:rFonts w:ascii="Times New Roman" w:hAnsi="Times New Roman"/>
        </w:rPr>
      </w:pP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 3</w:t>
      </w: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город Стерлитамак</w:t>
      </w:r>
    </w:p>
    <w:p w:rsidR="005567D9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2017 год» утвержденным</w:t>
      </w:r>
    </w:p>
    <w:p w:rsidR="005567D9" w:rsidRPr="00F53E5F" w:rsidRDefault="005567D9" w:rsidP="00AE004E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литамак</w:t>
      </w:r>
    </w:p>
    <w:p w:rsidR="005567D9" w:rsidRPr="00975BED" w:rsidRDefault="005567D9" w:rsidP="00AE004E">
      <w:pPr>
        <w:ind w:firstLine="5040"/>
        <w:jc w:val="right"/>
        <w:rPr>
          <w:rFonts w:ascii="Times New Roman" w:hAnsi="Times New Roman"/>
          <w:b/>
        </w:rPr>
      </w:pPr>
      <w:r w:rsidRPr="009313F9">
        <w:rPr>
          <w:rFonts w:ascii="Times New Roman" w:hAnsi="Times New Roman"/>
          <w:sz w:val="28"/>
          <w:szCs w:val="28"/>
        </w:rPr>
        <w:t>№____    от ______ 2017 г</w:t>
      </w:r>
    </w:p>
    <w:p w:rsidR="005567D9" w:rsidRPr="00FB41B8" w:rsidRDefault="005567D9" w:rsidP="003346D2">
      <w:pPr>
        <w:spacing w:after="0" w:line="240" w:lineRule="auto"/>
        <w:outlineLvl w:val="0"/>
        <w:rPr>
          <w:rFonts w:ascii="Times New Roman" w:hAnsi="Times New Roman"/>
        </w:rPr>
      </w:pPr>
    </w:p>
    <w:p w:rsidR="005567D9" w:rsidRPr="00FB41B8" w:rsidRDefault="005567D9" w:rsidP="003346D2">
      <w:pPr>
        <w:spacing w:after="0" w:line="240" w:lineRule="auto"/>
        <w:jc w:val="center"/>
        <w:rPr>
          <w:rFonts w:ascii="Times New Roman" w:hAnsi="Times New Roman"/>
        </w:rPr>
      </w:pPr>
    </w:p>
    <w:p w:rsidR="005567D9" w:rsidRPr="00972F41" w:rsidRDefault="005567D9" w:rsidP="003346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Муниципальной программы</w:t>
      </w:r>
    </w:p>
    <w:p w:rsidR="005567D9" w:rsidRPr="00FB41B8" w:rsidRDefault="005567D9" w:rsidP="003346D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8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5088"/>
        <w:gridCol w:w="2500"/>
        <w:gridCol w:w="1565"/>
        <w:gridCol w:w="1547"/>
        <w:gridCol w:w="89"/>
        <w:gridCol w:w="855"/>
        <w:gridCol w:w="1709"/>
      </w:tblGrid>
      <w:tr w:rsidR="005567D9" w:rsidRPr="00FB41B8" w:rsidTr="00340205">
        <w:trPr>
          <w:trHeight w:val="255"/>
        </w:trPr>
        <w:tc>
          <w:tcPr>
            <w:tcW w:w="1497" w:type="dxa"/>
            <w:vMerge w:val="restart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вание ко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н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трольного с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бытия </w:t>
            </w:r>
            <w:hyperlink r:id="rId11" w:history="1">
              <w:r w:rsidRPr="00972F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програ</w:t>
              </w:r>
              <w:r w:rsidRPr="00972F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м</w:t>
              </w:r>
              <w:r w:rsidRPr="00972F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мы</w:t>
              </w:r>
            </w:hyperlink>
          </w:p>
        </w:tc>
        <w:tc>
          <w:tcPr>
            <w:tcW w:w="5088" w:type="dxa"/>
            <w:vMerge w:val="restart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00" w:type="dxa"/>
            <w:vMerge w:val="restart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65" w:type="dxa"/>
            <w:gridSpan w:val="5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та)</w:t>
            </w:r>
          </w:p>
        </w:tc>
      </w:tr>
      <w:tr w:rsidR="005567D9" w:rsidRPr="00FB41B8" w:rsidTr="00340205">
        <w:trPr>
          <w:trHeight w:val="255"/>
        </w:trPr>
        <w:tc>
          <w:tcPr>
            <w:tcW w:w="1497" w:type="dxa"/>
            <w:vMerge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5" w:type="dxa"/>
            <w:gridSpan w:val="5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5567D9" w:rsidRPr="00FB41B8" w:rsidTr="00340205">
        <w:trPr>
          <w:trHeight w:val="255"/>
        </w:trPr>
        <w:tc>
          <w:tcPr>
            <w:tcW w:w="1497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636" w:type="dxa"/>
            <w:gridSpan w:val="2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855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709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р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</w:tr>
      <w:tr w:rsidR="005567D9" w:rsidRPr="00FB41B8" w:rsidTr="00340205">
        <w:tc>
          <w:tcPr>
            <w:tcW w:w="1497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н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трольное событие № 1</w:t>
            </w:r>
          </w:p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Опубликование для общественного 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суждения проекта муниципальной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Стерлитамак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Республики Башко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р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 год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7D9" w:rsidRPr="00972F41" w:rsidRDefault="005567D9" w:rsidP="00F81567">
            <w:pPr>
              <w:ind w:left="4247"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5567D9" w:rsidRPr="00972F41" w:rsidRDefault="005567D9" w:rsidP="00F81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мак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Республики Башкорт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стан, в лице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Стерлитамак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публики Башко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тостан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5567D9" w:rsidRPr="00306689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567D9" w:rsidRPr="0021598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01.03.17 г.</w:t>
            </w:r>
          </w:p>
        </w:tc>
        <w:tc>
          <w:tcPr>
            <w:tcW w:w="944" w:type="dxa"/>
            <w:gridSpan w:val="2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D9" w:rsidRPr="00FB41B8" w:rsidTr="00340205">
        <w:tc>
          <w:tcPr>
            <w:tcW w:w="1497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н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трольное событие №2</w:t>
            </w:r>
          </w:p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567D9" w:rsidRPr="00972F41" w:rsidRDefault="005567D9" w:rsidP="00306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Утверждение муниципальной програ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м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мы «Формирование современной горо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д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Стерлитамак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Республики Башко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р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 год»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с учетом обсуждения с з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интересованными лицами</w:t>
            </w:r>
          </w:p>
          <w:p w:rsidR="005567D9" w:rsidRPr="00972F41" w:rsidRDefault="005567D9" w:rsidP="00F81567">
            <w:pPr>
              <w:ind w:left="4247"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5567D9" w:rsidRPr="00972F41" w:rsidRDefault="005567D9" w:rsidP="00F81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мак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Республики Башкорт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стан, в лице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МКУ «ОЖКХ»  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округа город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Стерлитамак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публики Башко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тостан</w:t>
            </w:r>
          </w:p>
        </w:tc>
        <w:tc>
          <w:tcPr>
            <w:tcW w:w="1565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25.05.2017</w:t>
            </w:r>
          </w:p>
        </w:tc>
        <w:tc>
          <w:tcPr>
            <w:tcW w:w="944" w:type="dxa"/>
            <w:gridSpan w:val="2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567D9" w:rsidRPr="00972F41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D9" w:rsidRPr="00FB41B8" w:rsidTr="00340205">
        <w:tc>
          <w:tcPr>
            <w:tcW w:w="1497" w:type="dxa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8" w:type="dxa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5" w:type="dxa"/>
            <w:gridSpan w:val="5"/>
          </w:tcPr>
          <w:p w:rsidR="005567D9" w:rsidRPr="00FB41B8" w:rsidRDefault="005567D9" w:rsidP="00F81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67D9" w:rsidRPr="00FB41B8" w:rsidRDefault="005567D9" w:rsidP="003346D2">
      <w:pPr>
        <w:spacing w:after="0" w:line="240" w:lineRule="auto"/>
        <w:rPr>
          <w:rFonts w:ascii="Times New Roman" w:hAnsi="Times New Roman"/>
        </w:rPr>
      </w:pPr>
    </w:p>
    <w:p w:rsidR="005567D9" w:rsidRPr="00FB41B8" w:rsidRDefault="005567D9" w:rsidP="003346D2">
      <w:pPr>
        <w:jc w:val="center"/>
        <w:rPr>
          <w:rFonts w:ascii="Times New Roman" w:hAnsi="Times New Roman"/>
          <w:sz w:val="28"/>
          <w:szCs w:val="28"/>
        </w:rPr>
      </w:pPr>
    </w:p>
    <w:p w:rsidR="005567D9" w:rsidRPr="00FB41B8" w:rsidRDefault="005567D9" w:rsidP="003346D2">
      <w:pPr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         </w:t>
      </w:r>
    </w:p>
    <w:p w:rsidR="005567D9" w:rsidRPr="00FB41B8" w:rsidRDefault="005567D9" w:rsidP="003346D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5567D9" w:rsidRPr="00FB41B8" w:rsidRDefault="005567D9" w:rsidP="003346D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5567D9" w:rsidRPr="00FB41B8" w:rsidRDefault="005567D9" w:rsidP="003346D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5567D9" w:rsidRPr="00FB41B8" w:rsidRDefault="005567D9" w:rsidP="003346D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5567D9" w:rsidRPr="00F53E5F" w:rsidRDefault="005567D9" w:rsidP="0030668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 4</w:t>
      </w:r>
    </w:p>
    <w:p w:rsidR="005567D9" w:rsidRPr="00F53E5F" w:rsidRDefault="005567D9" w:rsidP="0030668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567D9" w:rsidRPr="00F53E5F" w:rsidRDefault="005567D9" w:rsidP="0030668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город Стерлитамак</w:t>
      </w:r>
    </w:p>
    <w:p w:rsidR="005567D9" w:rsidRDefault="005567D9" w:rsidP="0030668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2017 год» утвержденным</w:t>
      </w:r>
    </w:p>
    <w:p w:rsidR="005567D9" w:rsidRPr="00F53E5F" w:rsidRDefault="005567D9" w:rsidP="0030668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литамак</w:t>
      </w:r>
    </w:p>
    <w:p w:rsidR="005567D9" w:rsidRPr="00975BED" w:rsidRDefault="005567D9" w:rsidP="00306689">
      <w:pPr>
        <w:ind w:firstLine="5040"/>
        <w:jc w:val="right"/>
        <w:rPr>
          <w:rFonts w:ascii="Times New Roman" w:hAnsi="Times New Roman"/>
          <w:b/>
        </w:rPr>
      </w:pPr>
      <w:r w:rsidRPr="009313F9">
        <w:rPr>
          <w:rFonts w:ascii="Times New Roman" w:hAnsi="Times New Roman"/>
          <w:sz w:val="28"/>
          <w:szCs w:val="28"/>
        </w:rPr>
        <w:t>№____    от ______ 2017 г</w:t>
      </w:r>
    </w:p>
    <w:p w:rsidR="005567D9" w:rsidRPr="00FB41B8" w:rsidRDefault="005567D9" w:rsidP="00306689">
      <w:pPr>
        <w:spacing w:after="0" w:line="240" w:lineRule="auto"/>
        <w:outlineLvl w:val="0"/>
        <w:rPr>
          <w:rFonts w:ascii="Times New Roman" w:hAnsi="Times New Roman"/>
        </w:rPr>
      </w:pPr>
    </w:p>
    <w:p w:rsidR="005567D9" w:rsidRPr="00FB41B8" w:rsidRDefault="005567D9" w:rsidP="003346D2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567D9" w:rsidRPr="003F75EB" w:rsidRDefault="005567D9" w:rsidP="003346D2">
      <w:pPr>
        <w:rPr>
          <w:rFonts w:ascii="Times New Roman" w:hAnsi="Times New Roman"/>
        </w:rPr>
      </w:pPr>
    </w:p>
    <w:p w:rsidR="005567D9" w:rsidRPr="003F75EB" w:rsidRDefault="005567D9" w:rsidP="003346D2">
      <w:pPr>
        <w:rPr>
          <w:rFonts w:ascii="Times New Roman" w:hAnsi="Times New Roman"/>
        </w:rPr>
      </w:pPr>
    </w:p>
    <w:p w:rsidR="005567D9" w:rsidRPr="003F75EB" w:rsidRDefault="005567D9" w:rsidP="003346D2">
      <w:pPr>
        <w:spacing w:after="0" w:line="240" w:lineRule="auto"/>
        <w:outlineLvl w:val="0"/>
        <w:rPr>
          <w:rFonts w:ascii="Times New Roman" w:hAnsi="Times New Roman"/>
        </w:rPr>
      </w:pPr>
    </w:p>
    <w:p w:rsidR="005567D9" w:rsidRPr="00972F41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5567D9" w:rsidRPr="00972F41" w:rsidRDefault="005567D9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72F41">
        <w:rPr>
          <w:rFonts w:ascii="Times New Roman" w:hAnsi="Times New Roman"/>
          <w:sz w:val="28"/>
          <w:szCs w:val="28"/>
        </w:rPr>
        <w:t>город Уфа Республики Башкортостан»</w:t>
      </w:r>
    </w:p>
    <w:p w:rsidR="005567D9" w:rsidRPr="00FB41B8" w:rsidRDefault="005567D9" w:rsidP="003346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586" w:tblpY="87"/>
        <w:tblW w:w="14716" w:type="dxa"/>
        <w:tblLayout w:type="fixed"/>
        <w:tblLook w:val="00A0"/>
      </w:tblPr>
      <w:tblGrid>
        <w:gridCol w:w="7118"/>
        <w:gridCol w:w="7598"/>
      </w:tblGrid>
      <w:tr w:rsidR="005567D9" w:rsidRPr="00FB41B8" w:rsidTr="002611A1">
        <w:trPr>
          <w:trHeight w:val="893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5567D9" w:rsidRPr="00FB41B8" w:rsidTr="002611A1">
        <w:trPr>
          <w:trHeight w:val="262"/>
        </w:trPr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567D9" w:rsidRPr="00FB41B8" w:rsidTr="002611A1">
        <w:trPr>
          <w:trHeight w:val="60"/>
        </w:trPr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D9" w:rsidRPr="00FB41B8" w:rsidRDefault="005567D9" w:rsidP="002611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7D9" w:rsidRPr="00FB41B8" w:rsidRDefault="005567D9" w:rsidP="002611A1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120350,678</w:t>
            </w:r>
          </w:p>
        </w:tc>
      </w:tr>
      <w:tr w:rsidR="005567D9" w:rsidRPr="00FB41B8" w:rsidTr="002611A1">
        <w:trPr>
          <w:trHeight w:val="70"/>
        </w:trPr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D9" w:rsidRPr="00FB41B8" w:rsidRDefault="005567D9" w:rsidP="002611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D9" w:rsidRPr="00FB41B8" w:rsidTr="002611A1">
        <w:trPr>
          <w:trHeight w:val="427"/>
        </w:trPr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D9" w:rsidRPr="00FB41B8" w:rsidRDefault="005567D9" w:rsidP="002611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67D9" w:rsidRPr="00FB41B8" w:rsidRDefault="005567D9" w:rsidP="002611A1">
            <w:pPr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95824,063</w:t>
            </w:r>
          </w:p>
        </w:tc>
      </w:tr>
      <w:tr w:rsidR="005567D9" w:rsidRPr="00FB41B8" w:rsidTr="002611A1">
        <w:trPr>
          <w:trHeight w:val="33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D9" w:rsidRPr="00FB41B8" w:rsidRDefault="005567D9" w:rsidP="002611A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19626,615</w:t>
            </w:r>
          </w:p>
        </w:tc>
      </w:tr>
      <w:tr w:rsidR="005567D9" w:rsidRPr="00FB41B8" w:rsidTr="002611A1">
        <w:trPr>
          <w:trHeight w:val="332"/>
        </w:trPr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D9" w:rsidRPr="00FB41B8" w:rsidRDefault="005567D9" w:rsidP="002611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67D9" w:rsidRPr="00FB41B8" w:rsidRDefault="005567D9" w:rsidP="00261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4900,000</w:t>
            </w:r>
          </w:p>
        </w:tc>
      </w:tr>
    </w:tbl>
    <w:p w:rsidR="005567D9" w:rsidRDefault="005567D9" w:rsidP="003346D2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567D9" w:rsidRDefault="005567D9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567D9" w:rsidSect="00506A51">
      <w:pgSz w:w="16838" w:h="11906" w:orient="landscape"/>
      <w:pgMar w:top="748" w:right="1134" w:bottom="87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D9" w:rsidRDefault="005567D9" w:rsidP="00D813D1">
      <w:pPr>
        <w:spacing w:after="0" w:line="240" w:lineRule="auto"/>
      </w:pPr>
      <w:r>
        <w:separator/>
      </w:r>
    </w:p>
  </w:endnote>
  <w:endnote w:type="continuationSeparator" w:id="1">
    <w:p w:rsidR="005567D9" w:rsidRDefault="005567D9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D9" w:rsidRDefault="005567D9" w:rsidP="00F81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5567D9" w:rsidRDefault="005567D9" w:rsidP="00F815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D9" w:rsidRDefault="005567D9" w:rsidP="00F81567">
    <w:pPr>
      <w:pStyle w:val="Footer"/>
      <w:framePr w:w="700" w:h="355" w:hRule="exact" w:wrap="around" w:vAnchor="text" w:hAnchor="page" w:x="10342" w:y="-588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D9" w:rsidRDefault="005567D9" w:rsidP="00D813D1">
      <w:pPr>
        <w:spacing w:after="0" w:line="240" w:lineRule="auto"/>
      </w:pPr>
      <w:r>
        <w:separator/>
      </w:r>
    </w:p>
  </w:footnote>
  <w:footnote w:type="continuationSeparator" w:id="1">
    <w:p w:rsidR="005567D9" w:rsidRDefault="005567D9" w:rsidP="00D8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67B3"/>
    <w:rsid w:val="000121F5"/>
    <w:rsid w:val="00030E47"/>
    <w:rsid w:val="0003761E"/>
    <w:rsid w:val="000473AE"/>
    <w:rsid w:val="00062BC3"/>
    <w:rsid w:val="000842AC"/>
    <w:rsid w:val="0009066B"/>
    <w:rsid w:val="0009096C"/>
    <w:rsid w:val="000B448B"/>
    <w:rsid w:val="000C268E"/>
    <w:rsid w:val="000C2A85"/>
    <w:rsid w:val="000C7512"/>
    <w:rsid w:val="000D7ECD"/>
    <w:rsid w:val="000E5383"/>
    <w:rsid w:val="000E62DB"/>
    <w:rsid w:val="001078F9"/>
    <w:rsid w:val="00112BFF"/>
    <w:rsid w:val="00124CBE"/>
    <w:rsid w:val="00131A22"/>
    <w:rsid w:val="0016087B"/>
    <w:rsid w:val="001646A9"/>
    <w:rsid w:val="00185857"/>
    <w:rsid w:val="00185D8C"/>
    <w:rsid w:val="001861AB"/>
    <w:rsid w:val="001944C9"/>
    <w:rsid w:val="0019456C"/>
    <w:rsid w:val="001F4987"/>
    <w:rsid w:val="001F52FF"/>
    <w:rsid w:val="00202F59"/>
    <w:rsid w:val="002038DF"/>
    <w:rsid w:val="002069A9"/>
    <w:rsid w:val="00215981"/>
    <w:rsid w:val="00226076"/>
    <w:rsid w:val="00230AAE"/>
    <w:rsid w:val="00236E1E"/>
    <w:rsid w:val="00245E79"/>
    <w:rsid w:val="00246161"/>
    <w:rsid w:val="002611A1"/>
    <w:rsid w:val="002864C2"/>
    <w:rsid w:val="002901DA"/>
    <w:rsid w:val="002A0BD6"/>
    <w:rsid w:val="002A5FF7"/>
    <w:rsid w:val="002B3894"/>
    <w:rsid w:val="002C0A04"/>
    <w:rsid w:val="002C120B"/>
    <w:rsid w:val="002C458F"/>
    <w:rsid w:val="002D09DF"/>
    <w:rsid w:val="002F41C0"/>
    <w:rsid w:val="00306689"/>
    <w:rsid w:val="00310E17"/>
    <w:rsid w:val="0032599D"/>
    <w:rsid w:val="003346D2"/>
    <w:rsid w:val="00340205"/>
    <w:rsid w:val="00354892"/>
    <w:rsid w:val="00354924"/>
    <w:rsid w:val="00355775"/>
    <w:rsid w:val="003743DD"/>
    <w:rsid w:val="00395DA6"/>
    <w:rsid w:val="003A04AE"/>
    <w:rsid w:val="003A506B"/>
    <w:rsid w:val="003A5765"/>
    <w:rsid w:val="003C74E7"/>
    <w:rsid w:val="003E51B8"/>
    <w:rsid w:val="003E6DA5"/>
    <w:rsid w:val="003F588A"/>
    <w:rsid w:val="003F75EB"/>
    <w:rsid w:val="00402549"/>
    <w:rsid w:val="004027E1"/>
    <w:rsid w:val="00417044"/>
    <w:rsid w:val="00427D98"/>
    <w:rsid w:val="00466408"/>
    <w:rsid w:val="00467E96"/>
    <w:rsid w:val="00470013"/>
    <w:rsid w:val="004710E2"/>
    <w:rsid w:val="004753E0"/>
    <w:rsid w:val="004A340A"/>
    <w:rsid w:val="004A6A5D"/>
    <w:rsid w:val="004B08F8"/>
    <w:rsid w:val="004C544E"/>
    <w:rsid w:val="004D1BC1"/>
    <w:rsid w:val="004E21F3"/>
    <w:rsid w:val="004E4007"/>
    <w:rsid w:val="004F1081"/>
    <w:rsid w:val="0050049E"/>
    <w:rsid w:val="005030EB"/>
    <w:rsid w:val="00506A51"/>
    <w:rsid w:val="005138FE"/>
    <w:rsid w:val="00524FC3"/>
    <w:rsid w:val="0054373D"/>
    <w:rsid w:val="005567D9"/>
    <w:rsid w:val="0056124C"/>
    <w:rsid w:val="005718B8"/>
    <w:rsid w:val="00576BA1"/>
    <w:rsid w:val="00576BB1"/>
    <w:rsid w:val="00592295"/>
    <w:rsid w:val="005C0885"/>
    <w:rsid w:val="005C1667"/>
    <w:rsid w:val="005E4D40"/>
    <w:rsid w:val="005E6967"/>
    <w:rsid w:val="005F53DA"/>
    <w:rsid w:val="00605CE9"/>
    <w:rsid w:val="00607125"/>
    <w:rsid w:val="00641A8B"/>
    <w:rsid w:val="00641EBB"/>
    <w:rsid w:val="00660406"/>
    <w:rsid w:val="0066109B"/>
    <w:rsid w:val="00664668"/>
    <w:rsid w:val="006777D8"/>
    <w:rsid w:val="0068187F"/>
    <w:rsid w:val="00681E94"/>
    <w:rsid w:val="0069240D"/>
    <w:rsid w:val="006D4E4D"/>
    <w:rsid w:val="006D5328"/>
    <w:rsid w:val="006D66DF"/>
    <w:rsid w:val="006D7210"/>
    <w:rsid w:val="006E2840"/>
    <w:rsid w:val="00704628"/>
    <w:rsid w:val="007054E5"/>
    <w:rsid w:val="007063C4"/>
    <w:rsid w:val="00720209"/>
    <w:rsid w:val="00745322"/>
    <w:rsid w:val="00756CC8"/>
    <w:rsid w:val="00760E00"/>
    <w:rsid w:val="0076220D"/>
    <w:rsid w:val="00784A19"/>
    <w:rsid w:val="00796E0B"/>
    <w:rsid w:val="007C5A86"/>
    <w:rsid w:val="007F263F"/>
    <w:rsid w:val="00803D0D"/>
    <w:rsid w:val="00804ABE"/>
    <w:rsid w:val="00821B18"/>
    <w:rsid w:val="00840608"/>
    <w:rsid w:val="00852D55"/>
    <w:rsid w:val="0085438F"/>
    <w:rsid w:val="00854D9F"/>
    <w:rsid w:val="0085667B"/>
    <w:rsid w:val="00867171"/>
    <w:rsid w:val="008A6183"/>
    <w:rsid w:val="008A6CC8"/>
    <w:rsid w:val="008D2AD1"/>
    <w:rsid w:val="008E48E2"/>
    <w:rsid w:val="008F278B"/>
    <w:rsid w:val="008F3C2E"/>
    <w:rsid w:val="00903B34"/>
    <w:rsid w:val="00906017"/>
    <w:rsid w:val="0091082E"/>
    <w:rsid w:val="009116A5"/>
    <w:rsid w:val="009174E5"/>
    <w:rsid w:val="009313F9"/>
    <w:rsid w:val="009379EF"/>
    <w:rsid w:val="0094154F"/>
    <w:rsid w:val="00963D92"/>
    <w:rsid w:val="0097164A"/>
    <w:rsid w:val="00972F41"/>
    <w:rsid w:val="00975BED"/>
    <w:rsid w:val="00977830"/>
    <w:rsid w:val="009827BC"/>
    <w:rsid w:val="009D1534"/>
    <w:rsid w:val="009D319D"/>
    <w:rsid w:val="009D7918"/>
    <w:rsid w:val="00A11ADE"/>
    <w:rsid w:val="00A205E0"/>
    <w:rsid w:val="00A2442D"/>
    <w:rsid w:val="00A319C2"/>
    <w:rsid w:val="00A35769"/>
    <w:rsid w:val="00A569B3"/>
    <w:rsid w:val="00A56CEA"/>
    <w:rsid w:val="00A57685"/>
    <w:rsid w:val="00A71AEB"/>
    <w:rsid w:val="00A7375D"/>
    <w:rsid w:val="00A854EE"/>
    <w:rsid w:val="00A956EE"/>
    <w:rsid w:val="00A97572"/>
    <w:rsid w:val="00AA5D9C"/>
    <w:rsid w:val="00AD265F"/>
    <w:rsid w:val="00AD630C"/>
    <w:rsid w:val="00AE004E"/>
    <w:rsid w:val="00AE79B6"/>
    <w:rsid w:val="00B040C3"/>
    <w:rsid w:val="00B10025"/>
    <w:rsid w:val="00B240C2"/>
    <w:rsid w:val="00B3225A"/>
    <w:rsid w:val="00B33A5B"/>
    <w:rsid w:val="00B3747F"/>
    <w:rsid w:val="00B41D2C"/>
    <w:rsid w:val="00B500AB"/>
    <w:rsid w:val="00B76359"/>
    <w:rsid w:val="00B8252C"/>
    <w:rsid w:val="00B913DB"/>
    <w:rsid w:val="00BA21CE"/>
    <w:rsid w:val="00BC08F8"/>
    <w:rsid w:val="00BC2C49"/>
    <w:rsid w:val="00BD08D7"/>
    <w:rsid w:val="00BD20C1"/>
    <w:rsid w:val="00C234DC"/>
    <w:rsid w:val="00C30FA9"/>
    <w:rsid w:val="00C465E1"/>
    <w:rsid w:val="00C54C1E"/>
    <w:rsid w:val="00C610C7"/>
    <w:rsid w:val="00C620DD"/>
    <w:rsid w:val="00C83A19"/>
    <w:rsid w:val="00C91803"/>
    <w:rsid w:val="00C96CC7"/>
    <w:rsid w:val="00CB4ECB"/>
    <w:rsid w:val="00CC747C"/>
    <w:rsid w:val="00CD7A7E"/>
    <w:rsid w:val="00CF70C9"/>
    <w:rsid w:val="00D0008F"/>
    <w:rsid w:val="00D00DD0"/>
    <w:rsid w:val="00D123AE"/>
    <w:rsid w:val="00D17378"/>
    <w:rsid w:val="00D24554"/>
    <w:rsid w:val="00D71543"/>
    <w:rsid w:val="00D8062C"/>
    <w:rsid w:val="00D8075A"/>
    <w:rsid w:val="00D80E2A"/>
    <w:rsid w:val="00D813D1"/>
    <w:rsid w:val="00DA4CCE"/>
    <w:rsid w:val="00DA6A63"/>
    <w:rsid w:val="00DB29DB"/>
    <w:rsid w:val="00DC3121"/>
    <w:rsid w:val="00DE27E8"/>
    <w:rsid w:val="00DF587C"/>
    <w:rsid w:val="00E008D0"/>
    <w:rsid w:val="00E03DE2"/>
    <w:rsid w:val="00E03E01"/>
    <w:rsid w:val="00E22B20"/>
    <w:rsid w:val="00E233CC"/>
    <w:rsid w:val="00E242CD"/>
    <w:rsid w:val="00E35EA0"/>
    <w:rsid w:val="00E51A37"/>
    <w:rsid w:val="00E51CD6"/>
    <w:rsid w:val="00E527C1"/>
    <w:rsid w:val="00E65014"/>
    <w:rsid w:val="00E659DD"/>
    <w:rsid w:val="00E76BD5"/>
    <w:rsid w:val="00E83B61"/>
    <w:rsid w:val="00E85BB5"/>
    <w:rsid w:val="00EB0BAD"/>
    <w:rsid w:val="00EB1E32"/>
    <w:rsid w:val="00EB3A8B"/>
    <w:rsid w:val="00EC5392"/>
    <w:rsid w:val="00EE2B99"/>
    <w:rsid w:val="00EF41CF"/>
    <w:rsid w:val="00F01A2B"/>
    <w:rsid w:val="00F17E2B"/>
    <w:rsid w:val="00F33313"/>
    <w:rsid w:val="00F51EDC"/>
    <w:rsid w:val="00F53E5F"/>
    <w:rsid w:val="00F56FA0"/>
    <w:rsid w:val="00F57C21"/>
    <w:rsid w:val="00F81567"/>
    <w:rsid w:val="00F8638B"/>
    <w:rsid w:val="00F90302"/>
    <w:rsid w:val="00FA2929"/>
    <w:rsid w:val="00FA382D"/>
    <w:rsid w:val="00FA6F68"/>
    <w:rsid w:val="00FB41B8"/>
    <w:rsid w:val="00FD375E"/>
    <w:rsid w:val="00FE6FBB"/>
    <w:rsid w:val="00FE7AAA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a">
    <w:name w:val="Без интервала"/>
    <w:uiPriority w:val="99"/>
    <w:rsid w:val="00BA21CE"/>
    <w:rPr>
      <w:rFonts w:eastAsia="Times New Roman"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C7512"/>
    <w:rPr>
      <w:b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8D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57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57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6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346D2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99"/>
    <w:qFormat/>
    <w:rsid w:val="003346D2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3346D2"/>
    <w:rPr>
      <w:rFonts w:eastAsia="Times New Roman"/>
      <w:sz w:val="22"/>
      <w:lang w:val="ru-RU" w:eastAsia="ru-RU"/>
    </w:rPr>
  </w:style>
  <w:style w:type="paragraph" w:customStyle="1" w:styleId="fn2r">
    <w:name w:val="fn2r"/>
    <w:basedOn w:val="Normal"/>
    <w:uiPriority w:val="99"/>
    <w:rsid w:val="00334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34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6D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8F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46D2"/>
    <w:rPr>
      <w:rFonts w:cs="Times New Roman"/>
    </w:rPr>
  </w:style>
  <w:style w:type="paragraph" w:customStyle="1" w:styleId="Standard">
    <w:name w:val="Standard"/>
    <w:uiPriority w:val="99"/>
    <w:rsid w:val="003346D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32</Pages>
  <Words>7114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Secretar</cp:lastModifiedBy>
  <cp:revision>2</cp:revision>
  <cp:lastPrinted>2017-03-29T07:34:00Z</cp:lastPrinted>
  <dcterms:created xsi:type="dcterms:W3CDTF">2017-03-29T10:02:00Z</dcterms:created>
  <dcterms:modified xsi:type="dcterms:W3CDTF">2017-03-29T10:02:00Z</dcterms:modified>
</cp:coreProperties>
</file>