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2B" w:rsidRPr="006932BB" w:rsidRDefault="006932BB" w:rsidP="00454F2B">
      <w:pPr>
        <w:rPr>
          <w:sz w:val="28"/>
          <w:szCs w:val="28"/>
        </w:rPr>
      </w:pPr>
      <w:r w:rsidRPr="006932BB">
        <w:rPr>
          <w:sz w:val="28"/>
          <w:szCs w:val="28"/>
        </w:rPr>
        <w:t>Акцент на охране труда</w:t>
      </w:r>
    </w:p>
    <w:p w:rsidR="006932BB" w:rsidRPr="006932BB" w:rsidRDefault="00454F2B" w:rsidP="00454F2B">
      <w:pPr>
        <w:rPr>
          <w:sz w:val="28"/>
          <w:szCs w:val="28"/>
        </w:rPr>
      </w:pPr>
      <w:r w:rsidRPr="006932BB">
        <w:rPr>
          <w:sz w:val="28"/>
          <w:szCs w:val="28"/>
        </w:rPr>
        <w:t>В ООО «</w:t>
      </w:r>
      <w:proofErr w:type="spellStart"/>
      <w:r w:rsidRPr="006932BB">
        <w:rPr>
          <w:sz w:val="28"/>
          <w:szCs w:val="28"/>
        </w:rPr>
        <w:t>Башнефть</w:t>
      </w:r>
      <w:proofErr w:type="spellEnd"/>
      <w:r w:rsidRPr="006932BB">
        <w:rPr>
          <w:sz w:val="28"/>
          <w:szCs w:val="28"/>
        </w:rPr>
        <w:t>-Добыча» (ключевой добывающий актив АНК «</w:t>
      </w:r>
      <w:proofErr w:type="spellStart"/>
      <w:r w:rsidRPr="006932BB">
        <w:rPr>
          <w:sz w:val="28"/>
          <w:szCs w:val="28"/>
        </w:rPr>
        <w:t>Башнефть</w:t>
      </w:r>
      <w:proofErr w:type="spellEnd"/>
      <w:r w:rsidRPr="006932BB">
        <w:rPr>
          <w:sz w:val="28"/>
          <w:szCs w:val="28"/>
        </w:rPr>
        <w:t xml:space="preserve">») начал работу комитет по охране труда. Первое заседание органа, нацеленного на дополнительное усиление мер защиты жизни и здоровья сотрудников, прошло в городе Дюртюли - центре </w:t>
      </w:r>
      <w:proofErr w:type="spellStart"/>
      <w:r w:rsidRPr="006932BB">
        <w:rPr>
          <w:sz w:val="28"/>
          <w:szCs w:val="28"/>
        </w:rPr>
        <w:t>Чекмагушевско</w:t>
      </w:r>
      <w:r w:rsidR="006932BB">
        <w:rPr>
          <w:sz w:val="28"/>
          <w:szCs w:val="28"/>
        </w:rPr>
        <w:t>го</w:t>
      </w:r>
      <w:proofErr w:type="spellEnd"/>
      <w:r w:rsidR="006932BB">
        <w:rPr>
          <w:sz w:val="28"/>
          <w:szCs w:val="28"/>
        </w:rPr>
        <w:t xml:space="preserve"> региона добычи нефти и газа.</w:t>
      </w:r>
      <w:r w:rsidR="006932BB" w:rsidRPr="006932BB">
        <w:rPr>
          <w:sz w:val="28"/>
          <w:szCs w:val="28"/>
        </w:rPr>
        <w:t xml:space="preserve"> </w:t>
      </w:r>
      <w:r w:rsidRPr="006932BB">
        <w:rPr>
          <w:sz w:val="28"/>
          <w:szCs w:val="28"/>
        </w:rPr>
        <w:t>Участниками заседания стали руководители практически всех производственных подразделений предприятия и профсоюзный актив, включая упо</w:t>
      </w:r>
      <w:r w:rsidR="006932BB">
        <w:rPr>
          <w:sz w:val="28"/>
          <w:szCs w:val="28"/>
        </w:rPr>
        <w:t xml:space="preserve">лномоченных по охране труда.   </w:t>
      </w:r>
      <w:r w:rsidRPr="006932BB">
        <w:rPr>
          <w:sz w:val="28"/>
          <w:szCs w:val="28"/>
        </w:rPr>
        <w:t xml:space="preserve">Главным акцентом в повестке мероприятия стала презентация по организации безопасного проведения работ по разрядке скважины. Особый интерес участников к нему был обусловлен серьезными рисками, которые могут возникнуть в случае нарушения требований промышленной безопасности при проведении разрядки скважин, а также уровнем компетенций делившегося опытом докладчика - начальника </w:t>
      </w:r>
      <w:proofErr w:type="spellStart"/>
      <w:r w:rsidRPr="006932BB">
        <w:rPr>
          <w:sz w:val="28"/>
          <w:szCs w:val="28"/>
        </w:rPr>
        <w:t>Чекмагушевского</w:t>
      </w:r>
      <w:proofErr w:type="spellEnd"/>
      <w:r w:rsidRPr="006932BB">
        <w:rPr>
          <w:sz w:val="28"/>
          <w:szCs w:val="28"/>
        </w:rPr>
        <w:t xml:space="preserve"> цеха добычи неф</w:t>
      </w:r>
      <w:r w:rsidR="006932BB">
        <w:rPr>
          <w:sz w:val="28"/>
          <w:szCs w:val="28"/>
        </w:rPr>
        <w:t>ти и газа №3 Салавата Каримова.</w:t>
      </w:r>
      <w:r w:rsidR="006932BB" w:rsidRPr="006932BB">
        <w:rPr>
          <w:sz w:val="28"/>
          <w:szCs w:val="28"/>
        </w:rPr>
        <w:t xml:space="preserve"> </w:t>
      </w:r>
      <w:r w:rsidRPr="006932BB">
        <w:rPr>
          <w:sz w:val="28"/>
          <w:szCs w:val="28"/>
        </w:rPr>
        <w:t>Решения по итогам заседания комитета, как ожидается, существенно изменят в лучшую сторону состояние дел в области промышленной безопасност</w:t>
      </w:r>
      <w:r w:rsidR="006932BB">
        <w:rPr>
          <w:sz w:val="28"/>
          <w:szCs w:val="28"/>
        </w:rPr>
        <w:t>и и охраны труда. Основных два.</w:t>
      </w:r>
      <w:r w:rsidR="006932BB" w:rsidRPr="006932BB">
        <w:rPr>
          <w:sz w:val="28"/>
          <w:szCs w:val="28"/>
        </w:rPr>
        <w:t xml:space="preserve"> </w:t>
      </w:r>
      <w:r w:rsidRPr="006932BB">
        <w:rPr>
          <w:sz w:val="28"/>
          <w:szCs w:val="28"/>
        </w:rPr>
        <w:t>Первое заключается в том, что за каждым цехом в ближайшее время будет закреплен персональный куратор от блока ПБОТОС. В задачи кураторов войдет всестороннее консультирование и методическая подде</w:t>
      </w:r>
      <w:r w:rsidR="006932BB">
        <w:rPr>
          <w:sz w:val="28"/>
          <w:szCs w:val="28"/>
        </w:rPr>
        <w:t>ржка структурных подразделений.</w:t>
      </w:r>
      <w:r w:rsidR="006932BB" w:rsidRPr="006932BB">
        <w:rPr>
          <w:sz w:val="28"/>
          <w:szCs w:val="28"/>
        </w:rPr>
        <w:t xml:space="preserve"> </w:t>
      </w:r>
      <w:r w:rsidRPr="006932BB">
        <w:rPr>
          <w:sz w:val="28"/>
          <w:szCs w:val="28"/>
        </w:rPr>
        <w:t>Второе. «</w:t>
      </w:r>
      <w:proofErr w:type="spellStart"/>
      <w:r w:rsidRPr="006932BB">
        <w:rPr>
          <w:sz w:val="28"/>
          <w:szCs w:val="28"/>
        </w:rPr>
        <w:t>Башнефть</w:t>
      </w:r>
      <w:proofErr w:type="spellEnd"/>
      <w:r w:rsidRPr="006932BB">
        <w:rPr>
          <w:sz w:val="28"/>
          <w:szCs w:val="28"/>
        </w:rPr>
        <w:t>-Добыча» продолжит внедрение корпоративной концепции «Контроль работ». Документ был разработан и начал внедряться в компании в рамках реализации стратегии «Роснефть-2022». «</w:t>
      </w:r>
      <w:proofErr w:type="spellStart"/>
      <w:r w:rsidRPr="006932BB">
        <w:rPr>
          <w:sz w:val="28"/>
          <w:szCs w:val="28"/>
        </w:rPr>
        <w:t>Башнефть</w:t>
      </w:r>
      <w:proofErr w:type="spellEnd"/>
      <w:r w:rsidRPr="006932BB">
        <w:rPr>
          <w:sz w:val="28"/>
          <w:szCs w:val="28"/>
        </w:rPr>
        <w:t>-Добыча» стала одним из первых предприятий добывающего блока НК «Роснефть», приступившим к внедрению концепции. (К настоящему времени регламент внедрен только в «</w:t>
      </w:r>
      <w:proofErr w:type="spellStart"/>
      <w:r w:rsidRPr="006932BB">
        <w:rPr>
          <w:sz w:val="28"/>
          <w:szCs w:val="28"/>
        </w:rPr>
        <w:t>Самаранефтегазе</w:t>
      </w:r>
      <w:proofErr w:type="spellEnd"/>
      <w:r w:rsidRPr="006932BB">
        <w:rPr>
          <w:sz w:val="28"/>
          <w:szCs w:val="28"/>
        </w:rPr>
        <w:t>», завершают внедрение «</w:t>
      </w:r>
      <w:proofErr w:type="spellStart"/>
      <w:r w:rsidRPr="006932BB">
        <w:rPr>
          <w:sz w:val="28"/>
          <w:szCs w:val="28"/>
        </w:rPr>
        <w:t>Харампурнефтегаз</w:t>
      </w:r>
      <w:proofErr w:type="spellEnd"/>
      <w:r w:rsidRPr="006932BB">
        <w:rPr>
          <w:sz w:val="28"/>
          <w:szCs w:val="28"/>
        </w:rPr>
        <w:t>» и</w:t>
      </w:r>
      <w:r w:rsidR="006932BB">
        <w:rPr>
          <w:sz w:val="28"/>
          <w:szCs w:val="28"/>
        </w:rPr>
        <w:t xml:space="preserve"> «</w:t>
      </w:r>
      <w:proofErr w:type="spellStart"/>
      <w:r w:rsidR="006932BB">
        <w:rPr>
          <w:sz w:val="28"/>
          <w:szCs w:val="28"/>
        </w:rPr>
        <w:t>Таас-Юрях</w:t>
      </w:r>
      <w:proofErr w:type="spellEnd"/>
      <w:r w:rsidR="006932BB">
        <w:rPr>
          <w:sz w:val="28"/>
          <w:szCs w:val="28"/>
        </w:rPr>
        <w:t xml:space="preserve"> </w:t>
      </w:r>
      <w:proofErr w:type="spellStart"/>
      <w:r w:rsidR="006932BB">
        <w:rPr>
          <w:sz w:val="28"/>
          <w:szCs w:val="28"/>
        </w:rPr>
        <w:t>нефтегазодобыча</w:t>
      </w:r>
      <w:proofErr w:type="spellEnd"/>
      <w:r w:rsidR="006932BB">
        <w:rPr>
          <w:sz w:val="28"/>
          <w:szCs w:val="28"/>
        </w:rPr>
        <w:t xml:space="preserve">».) </w:t>
      </w:r>
      <w:r w:rsidR="006932BB" w:rsidRPr="006932BB">
        <w:rPr>
          <w:sz w:val="28"/>
          <w:szCs w:val="28"/>
        </w:rPr>
        <w:t xml:space="preserve"> </w:t>
      </w:r>
      <w:r w:rsidRPr="006932BB">
        <w:rPr>
          <w:sz w:val="28"/>
          <w:szCs w:val="28"/>
        </w:rPr>
        <w:t>В качестве пилотного проекта концепция «Контроль работ» внедряется в Уфимском цехе подготовки и перекачки нефти. В рамках внедрения «</w:t>
      </w:r>
      <w:proofErr w:type="spellStart"/>
      <w:r w:rsidRPr="006932BB">
        <w:rPr>
          <w:sz w:val="28"/>
          <w:szCs w:val="28"/>
        </w:rPr>
        <w:t>Башнефть</w:t>
      </w:r>
      <w:proofErr w:type="spellEnd"/>
      <w:r w:rsidRPr="006932BB">
        <w:rPr>
          <w:sz w:val="28"/>
          <w:szCs w:val="28"/>
        </w:rPr>
        <w:t xml:space="preserve">-Добыча» усиливает меры промышленной безопасности и охраны труда при проведении </w:t>
      </w:r>
      <w:proofErr w:type="spellStart"/>
      <w:r w:rsidRPr="006932BB">
        <w:rPr>
          <w:sz w:val="28"/>
          <w:szCs w:val="28"/>
        </w:rPr>
        <w:t>высокорисковых</w:t>
      </w:r>
      <w:proofErr w:type="spellEnd"/>
      <w:r w:rsidRPr="006932BB">
        <w:rPr>
          <w:sz w:val="28"/>
          <w:szCs w:val="28"/>
        </w:rPr>
        <w:t xml:space="preserve"> работ – огневых, грузоподъемных, земляных, газоопасных, работы в электроустановках и работ по изоляции источников энергии. В скором времени к внедрению концепции «Контроль работ» приступят все остальные цеха «</w:t>
      </w:r>
      <w:proofErr w:type="spellStart"/>
      <w:r w:rsidRPr="006932BB">
        <w:rPr>
          <w:sz w:val="28"/>
          <w:szCs w:val="28"/>
        </w:rPr>
        <w:t>Башнефть</w:t>
      </w:r>
      <w:proofErr w:type="spellEnd"/>
      <w:r w:rsidRPr="006932BB">
        <w:rPr>
          <w:sz w:val="28"/>
          <w:szCs w:val="28"/>
        </w:rPr>
        <w:t>-Добычи».     Заседания комитета по охране труда в «</w:t>
      </w:r>
      <w:proofErr w:type="spellStart"/>
      <w:r w:rsidRPr="006932BB">
        <w:rPr>
          <w:sz w:val="28"/>
          <w:szCs w:val="28"/>
        </w:rPr>
        <w:t>Башнефть</w:t>
      </w:r>
      <w:proofErr w:type="spellEnd"/>
      <w:r w:rsidRPr="006932BB">
        <w:rPr>
          <w:sz w:val="28"/>
          <w:szCs w:val="28"/>
        </w:rPr>
        <w:t xml:space="preserve">-Добыче» планируется сделать </w:t>
      </w:r>
      <w:proofErr w:type="spellStart"/>
      <w:r w:rsidRPr="006932BB">
        <w:rPr>
          <w:sz w:val="28"/>
          <w:szCs w:val="28"/>
        </w:rPr>
        <w:t>ежеквартальными.</w:t>
      </w:r>
      <w:proofErr w:type="spellEnd"/>
    </w:p>
    <w:p w:rsidR="00454F2B" w:rsidRPr="006932BB" w:rsidRDefault="00454F2B" w:rsidP="00454F2B">
      <w:pPr>
        <w:rPr>
          <w:sz w:val="28"/>
          <w:szCs w:val="28"/>
        </w:rPr>
      </w:pPr>
      <w:proofErr w:type="spellStart"/>
      <w:r w:rsidRPr="006932BB">
        <w:rPr>
          <w:sz w:val="28"/>
          <w:szCs w:val="28"/>
        </w:rPr>
        <w:lastRenderedPageBreak/>
        <w:t>Справочно</w:t>
      </w:r>
      <w:proofErr w:type="spellEnd"/>
      <w:r w:rsidRPr="006932BB">
        <w:rPr>
          <w:sz w:val="28"/>
          <w:szCs w:val="28"/>
        </w:rPr>
        <w:t>:</w:t>
      </w:r>
    </w:p>
    <w:p w:rsidR="00454F2B" w:rsidRPr="006932BB" w:rsidRDefault="00454F2B" w:rsidP="00454F2B">
      <w:pPr>
        <w:rPr>
          <w:sz w:val="28"/>
          <w:szCs w:val="28"/>
        </w:rPr>
      </w:pPr>
    </w:p>
    <w:p w:rsidR="00454F2B" w:rsidRPr="006932BB" w:rsidRDefault="00454F2B" w:rsidP="00454F2B">
      <w:pPr>
        <w:rPr>
          <w:sz w:val="28"/>
          <w:szCs w:val="28"/>
        </w:rPr>
      </w:pPr>
      <w:r w:rsidRPr="006932BB">
        <w:rPr>
          <w:sz w:val="28"/>
          <w:szCs w:val="28"/>
        </w:rPr>
        <w:t>С 1 марта 2022 года внесены изменения в законодательство в области охраны труда. Преобразована система регулирования в сфере охраны труда.</w:t>
      </w:r>
    </w:p>
    <w:p w:rsidR="00454F2B" w:rsidRPr="006932BB" w:rsidRDefault="00454F2B" w:rsidP="00454F2B">
      <w:pPr>
        <w:rPr>
          <w:sz w:val="28"/>
          <w:szCs w:val="28"/>
        </w:rPr>
      </w:pPr>
    </w:p>
    <w:p w:rsidR="007B6FEB" w:rsidRPr="006932BB" w:rsidRDefault="00454F2B" w:rsidP="00454F2B">
      <w:pPr>
        <w:rPr>
          <w:sz w:val="28"/>
          <w:szCs w:val="28"/>
        </w:rPr>
      </w:pPr>
      <w:r w:rsidRPr="006932BB">
        <w:rPr>
          <w:sz w:val="28"/>
          <w:szCs w:val="28"/>
        </w:rPr>
        <w:t xml:space="preserve">В частности, вступила в действие новая редакция X раздела Трудового кодекса – «Охрана труда», а также подзаконные нормативные акты по охране труда, принятые в ее развитие: вместо типовых положений о СУОТ и о комиссии по охране труда вступили в силу примерные положения; типовой перечень мероприятий, направленных на улучшение условий и охрану труда, которые ежегодно должен проводить работодатель, </w:t>
      </w:r>
      <w:proofErr w:type="gramStart"/>
      <w:r w:rsidRPr="006932BB">
        <w:rPr>
          <w:sz w:val="28"/>
          <w:szCs w:val="28"/>
        </w:rPr>
        <w:t>заменили на примерный</w:t>
      </w:r>
      <w:proofErr w:type="gramEnd"/>
      <w:r w:rsidRPr="006932BB">
        <w:rPr>
          <w:sz w:val="28"/>
          <w:szCs w:val="28"/>
        </w:rPr>
        <w:t xml:space="preserve"> перечень; обновились предельно допустимые нормативы нагрузок для женщин при подъеме и перемещении грузов; изменились правила обеспечения работников спецодеждой и смывающими средствами, правила проведения п</w:t>
      </w:r>
      <w:r w:rsidR="006932BB">
        <w:rPr>
          <w:sz w:val="28"/>
          <w:szCs w:val="28"/>
        </w:rPr>
        <w:t>лановых и внеплановых проверок.</w:t>
      </w:r>
      <w:r w:rsidR="006932BB" w:rsidRPr="006932BB">
        <w:rPr>
          <w:sz w:val="28"/>
          <w:szCs w:val="28"/>
        </w:rPr>
        <w:t xml:space="preserve"> </w:t>
      </w:r>
      <w:r w:rsidRPr="006932BB">
        <w:rPr>
          <w:sz w:val="28"/>
          <w:szCs w:val="28"/>
        </w:rPr>
        <w:t>Появилось и много новых нормативных актов. Среди наиболее значимых – новые правила обучения и проверки знаний требований охраны труда (вступают в силу с 1 сентября) и новые требования к разработке и содержанию прави</w:t>
      </w:r>
      <w:r w:rsidR="006932BB">
        <w:rPr>
          <w:sz w:val="28"/>
          <w:szCs w:val="28"/>
        </w:rPr>
        <w:t>л и инструкций по охране труда.</w:t>
      </w:r>
      <w:r w:rsidR="006932BB" w:rsidRPr="006932BB">
        <w:rPr>
          <w:sz w:val="28"/>
          <w:szCs w:val="28"/>
        </w:rPr>
        <w:t xml:space="preserve"> </w:t>
      </w:r>
      <w:r w:rsidRPr="006932BB">
        <w:rPr>
          <w:sz w:val="28"/>
          <w:szCs w:val="28"/>
        </w:rPr>
        <w:t>Работодатели будут проводить оценку профессиональных рисков: разработаны рекомендации по выбору методов их о</w:t>
      </w:r>
      <w:r w:rsidR="006932BB">
        <w:rPr>
          <w:sz w:val="28"/>
          <w:szCs w:val="28"/>
        </w:rPr>
        <w:t>ценки и снижению уровня рисков.</w:t>
      </w:r>
      <w:r w:rsidR="006932BB" w:rsidRPr="006932BB">
        <w:rPr>
          <w:sz w:val="28"/>
          <w:szCs w:val="28"/>
        </w:rPr>
        <w:t xml:space="preserve"> </w:t>
      </w:r>
      <w:bookmarkStart w:id="0" w:name="_GoBack"/>
      <w:bookmarkEnd w:id="0"/>
      <w:r w:rsidRPr="006932BB">
        <w:rPr>
          <w:sz w:val="28"/>
          <w:szCs w:val="28"/>
        </w:rPr>
        <w:t xml:space="preserve">Как подчеркнул глава Минтруда России Антон </w:t>
      </w:r>
      <w:proofErr w:type="spellStart"/>
      <w:r w:rsidRPr="006932BB">
        <w:rPr>
          <w:sz w:val="28"/>
          <w:szCs w:val="28"/>
        </w:rPr>
        <w:t>Котяков</w:t>
      </w:r>
      <w:proofErr w:type="spellEnd"/>
      <w:r w:rsidRPr="006932BB">
        <w:rPr>
          <w:sz w:val="28"/>
          <w:szCs w:val="28"/>
        </w:rPr>
        <w:t>, акцент именно на практической работе в условиях нового Х раздела Трудового кодекса будет сделан на площадке VII Всероссийской недели охраны труда, которая пройдет с 27 по 30 сентября 2022 года в парке науки и искусства «Сириус» в Сочи. Участники обсудят внедрение новых механизмов управления рисками на конкретных предприятиях. ВНОТ соберет на своей площадке более 120 предприятий и порядка 5 тыс. посетителей.</w:t>
      </w:r>
    </w:p>
    <w:sectPr w:rsidR="007B6FEB" w:rsidRPr="0069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33"/>
    <w:rsid w:val="00454F2B"/>
    <w:rsid w:val="006932BB"/>
    <w:rsid w:val="007B6FEB"/>
    <w:rsid w:val="00E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2022-07-14T06:55:00Z</dcterms:created>
  <dcterms:modified xsi:type="dcterms:W3CDTF">2022-07-14T07:00:00Z</dcterms:modified>
</cp:coreProperties>
</file>